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10" w:rsidRPr="00971445" w:rsidRDefault="00DA0510" w:rsidP="00DA0510">
      <w:pPr>
        <w:ind w:left="4956" w:firstLine="708"/>
        <w:rPr>
          <w:rFonts w:eastAsia="Calibri"/>
          <w:sz w:val="28"/>
          <w:szCs w:val="28"/>
          <w:lang w:val="uk-UA" w:eastAsia="uk-UA"/>
        </w:rPr>
      </w:pPr>
      <w:r w:rsidRPr="00971445">
        <w:rPr>
          <w:rFonts w:eastAsia="Calibri"/>
          <w:sz w:val="28"/>
          <w:szCs w:val="28"/>
          <w:lang w:eastAsia="uk-UA"/>
        </w:rPr>
        <w:t xml:space="preserve">Додаток </w:t>
      </w:r>
      <w:r>
        <w:rPr>
          <w:rFonts w:eastAsia="Calibri"/>
          <w:sz w:val="28"/>
          <w:szCs w:val="28"/>
          <w:lang w:val="uk-UA" w:eastAsia="uk-UA"/>
        </w:rPr>
        <w:t>1</w:t>
      </w:r>
    </w:p>
    <w:p w:rsidR="00DA0510" w:rsidRPr="00971445" w:rsidRDefault="00DA0510" w:rsidP="00DA0510">
      <w:pPr>
        <w:rPr>
          <w:rFonts w:eastAsia="Calibri"/>
          <w:sz w:val="28"/>
          <w:szCs w:val="28"/>
          <w:lang w:val="uk-UA" w:eastAsia="uk-UA"/>
        </w:rPr>
      </w:pPr>
      <w:r w:rsidRPr="00971445">
        <w:rPr>
          <w:rFonts w:eastAsia="Calibri"/>
          <w:sz w:val="28"/>
          <w:szCs w:val="28"/>
          <w:lang w:eastAsia="uk-UA"/>
        </w:rPr>
        <w:tab/>
      </w:r>
      <w:r w:rsidRPr="00971445">
        <w:rPr>
          <w:rFonts w:eastAsia="Calibri"/>
          <w:sz w:val="28"/>
          <w:szCs w:val="28"/>
          <w:lang w:eastAsia="uk-UA"/>
        </w:rPr>
        <w:tab/>
      </w:r>
      <w:r w:rsidRPr="00971445">
        <w:rPr>
          <w:rFonts w:eastAsia="Calibri"/>
          <w:sz w:val="28"/>
          <w:szCs w:val="28"/>
          <w:lang w:eastAsia="uk-UA"/>
        </w:rPr>
        <w:tab/>
      </w:r>
      <w:r w:rsidRPr="00971445">
        <w:rPr>
          <w:rFonts w:eastAsia="Calibri"/>
          <w:sz w:val="28"/>
          <w:szCs w:val="28"/>
          <w:lang w:eastAsia="uk-UA"/>
        </w:rPr>
        <w:tab/>
      </w:r>
      <w:r w:rsidRPr="00971445">
        <w:rPr>
          <w:rFonts w:eastAsia="Calibri"/>
          <w:sz w:val="28"/>
          <w:szCs w:val="28"/>
          <w:lang w:eastAsia="uk-UA"/>
        </w:rPr>
        <w:tab/>
      </w:r>
      <w:r w:rsidRPr="00971445">
        <w:rPr>
          <w:rFonts w:eastAsia="Calibri"/>
          <w:sz w:val="28"/>
          <w:szCs w:val="28"/>
          <w:lang w:eastAsia="uk-UA"/>
        </w:rPr>
        <w:tab/>
      </w:r>
      <w:r w:rsidRPr="00971445">
        <w:rPr>
          <w:rFonts w:eastAsia="Calibri"/>
          <w:sz w:val="28"/>
          <w:szCs w:val="28"/>
          <w:lang w:eastAsia="uk-UA"/>
        </w:rPr>
        <w:tab/>
      </w:r>
      <w:r w:rsidRPr="00971445">
        <w:rPr>
          <w:rFonts w:eastAsia="Calibri"/>
          <w:sz w:val="28"/>
          <w:szCs w:val="28"/>
          <w:lang w:eastAsia="uk-UA"/>
        </w:rPr>
        <w:tab/>
        <w:t xml:space="preserve">до </w:t>
      </w:r>
      <w:r w:rsidRPr="00971445">
        <w:rPr>
          <w:rFonts w:eastAsia="Calibri"/>
          <w:sz w:val="28"/>
          <w:szCs w:val="28"/>
          <w:lang w:val="uk-UA" w:eastAsia="uk-UA"/>
        </w:rPr>
        <w:t xml:space="preserve">розпорядження </w:t>
      </w:r>
    </w:p>
    <w:p w:rsidR="00DA0510" w:rsidRPr="00335F83" w:rsidRDefault="00DA0510" w:rsidP="004964D9">
      <w:pPr>
        <w:tabs>
          <w:tab w:val="left" w:pos="567"/>
        </w:tabs>
        <w:ind w:left="5664"/>
        <w:rPr>
          <w:rFonts w:eastAsia="Calibri"/>
          <w:szCs w:val="24"/>
          <w:lang w:val="uk-UA" w:eastAsia="uk-UA"/>
        </w:rPr>
      </w:pPr>
      <w:r w:rsidRPr="00971445">
        <w:rPr>
          <w:rFonts w:eastAsia="Calibri"/>
          <w:sz w:val="28"/>
          <w:szCs w:val="28"/>
          <w:lang w:val="uk-UA" w:eastAsia="uk-UA"/>
        </w:rPr>
        <w:t>Срі</w:t>
      </w:r>
      <w:r>
        <w:rPr>
          <w:rFonts w:eastAsia="Calibri"/>
          <w:sz w:val="28"/>
          <w:szCs w:val="28"/>
          <w:lang w:val="uk-UA" w:eastAsia="uk-UA"/>
        </w:rPr>
        <w:t xml:space="preserve">бнянського селищного </w:t>
      </w:r>
      <w:r w:rsidR="004964D9">
        <w:rPr>
          <w:rFonts w:eastAsia="Calibri"/>
          <w:sz w:val="28"/>
          <w:szCs w:val="28"/>
          <w:lang w:val="uk-UA" w:eastAsia="uk-UA"/>
        </w:rPr>
        <w:t>голови</w:t>
      </w:r>
      <w:r w:rsidR="004964D9">
        <w:rPr>
          <w:rFonts w:eastAsia="Calibri"/>
          <w:sz w:val="28"/>
          <w:szCs w:val="28"/>
          <w:lang w:val="uk-UA" w:eastAsia="uk-UA"/>
        </w:rPr>
        <w:br/>
      </w:r>
      <w:r>
        <w:rPr>
          <w:rFonts w:eastAsia="Calibri"/>
          <w:sz w:val="28"/>
          <w:szCs w:val="28"/>
          <w:lang w:val="uk-UA" w:eastAsia="uk-UA"/>
        </w:rPr>
        <w:t>28 грудня</w:t>
      </w:r>
      <w:r w:rsidR="004964D9">
        <w:rPr>
          <w:rFonts w:eastAsia="Calibri"/>
          <w:sz w:val="28"/>
          <w:szCs w:val="28"/>
          <w:lang w:val="uk-UA" w:eastAsia="uk-UA"/>
        </w:rPr>
        <w:t xml:space="preserve"> </w:t>
      </w:r>
      <w:r w:rsidRPr="00971445">
        <w:rPr>
          <w:rFonts w:eastAsia="Calibri"/>
          <w:sz w:val="28"/>
          <w:szCs w:val="28"/>
          <w:lang w:val="uk-UA" w:eastAsia="uk-UA"/>
        </w:rPr>
        <w:t>2021</w:t>
      </w:r>
      <w:r w:rsidR="00F746A8">
        <w:rPr>
          <w:rFonts w:eastAsia="Calibri"/>
          <w:sz w:val="28"/>
          <w:szCs w:val="28"/>
          <w:lang w:val="uk-UA" w:eastAsia="uk-UA"/>
        </w:rPr>
        <w:t>р.</w:t>
      </w:r>
      <w:r w:rsidRPr="00971445">
        <w:rPr>
          <w:rFonts w:eastAsia="Calibri"/>
          <w:sz w:val="28"/>
          <w:szCs w:val="28"/>
          <w:lang w:val="uk-UA" w:eastAsia="uk-UA"/>
        </w:rPr>
        <w:t xml:space="preserve"> № </w:t>
      </w:r>
      <w:r w:rsidR="004964D9">
        <w:rPr>
          <w:rFonts w:eastAsia="Calibri"/>
          <w:sz w:val="28"/>
          <w:szCs w:val="28"/>
          <w:lang w:val="uk-UA" w:eastAsia="uk-UA"/>
        </w:rPr>
        <w:t>23</w:t>
      </w:r>
      <w:r w:rsidR="00931EB4">
        <w:rPr>
          <w:rFonts w:eastAsia="Calibri"/>
          <w:sz w:val="28"/>
          <w:szCs w:val="28"/>
          <w:lang w:val="uk-UA" w:eastAsia="uk-UA"/>
        </w:rPr>
        <w:t>1</w:t>
      </w:r>
    </w:p>
    <w:p w:rsidR="00DA0510" w:rsidRPr="00335F83" w:rsidRDefault="00DA0510" w:rsidP="00DA0510">
      <w:pPr>
        <w:ind w:left="5664"/>
        <w:rPr>
          <w:rFonts w:eastAsia="Calibri"/>
          <w:szCs w:val="24"/>
          <w:lang w:val="uk-UA" w:eastAsia="uk-UA"/>
        </w:rPr>
      </w:pPr>
    </w:p>
    <w:p w:rsidR="00DA0510" w:rsidRPr="00335F83" w:rsidRDefault="00DA0510" w:rsidP="00DA0510">
      <w:pPr>
        <w:rPr>
          <w:rFonts w:eastAsia="Calibri"/>
          <w:szCs w:val="24"/>
          <w:lang w:val="uk-UA" w:eastAsia="uk-UA"/>
        </w:rPr>
      </w:pPr>
    </w:p>
    <w:p w:rsidR="00DA0510" w:rsidRPr="00A60943" w:rsidRDefault="00DA0510" w:rsidP="00DA0510">
      <w:pPr>
        <w:pStyle w:val="a6"/>
        <w:ind w:firstLine="709"/>
        <w:jc w:val="center"/>
        <w:rPr>
          <w:rFonts w:ascii="Times New Roman" w:hAnsi="Times New Roman"/>
          <w:b/>
          <w:sz w:val="28"/>
          <w:szCs w:val="28"/>
          <w:lang w:val="uk-UA" w:eastAsia="uk-UA"/>
        </w:rPr>
      </w:pPr>
      <w:r w:rsidRPr="00A60943">
        <w:rPr>
          <w:rFonts w:ascii="Times New Roman" w:hAnsi="Times New Roman"/>
          <w:b/>
          <w:sz w:val="28"/>
          <w:szCs w:val="28"/>
          <w:lang w:val="uk-UA" w:eastAsia="uk-UA"/>
        </w:rPr>
        <w:t>ПОСАДОВА ІНСТРУКЦІЯ</w:t>
      </w:r>
    </w:p>
    <w:p w:rsidR="00DA0510" w:rsidRDefault="00DA0510" w:rsidP="00DA0510">
      <w:pPr>
        <w:pStyle w:val="a6"/>
        <w:ind w:firstLine="709"/>
        <w:jc w:val="center"/>
        <w:rPr>
          <w:rFonts w:ascii="Times New Roman" w:hAnsi="Times New Roman"/>
          <w:b/>
          <w:sz w:val="28"/>
          <w:szCs w:val="28"/>
          <w:lang w:val="uk-UA" w:eastAsia="uk-UA"/>
        </w:rPr>
      </w:pPr>
      <w:r>
        <w:rPr>
          <w:rFonts w:ascii="Times New Roman" w:hAnsi="Times New Roman"/>
          <w:b/>
          <w:sz w:val="28"/>
          <w:szCs w:val="28"/>
          <w:lang w:val="uk-UA" w:eastAsia="uk-UA"/>
        </w:rPr>
        <w:t xml:space="preserve">завідувача сектору містобудування, архітектури, житлово-комунального господарства та будівництва-головного архітектора </w:t>
      </w:r>
      <w:r w:rsidRPr="00A60943">
        <w:rPr>
          <w:rFonts w:ascii="Times New Roman" w:hAnsi="Times New Roman"/>
          <w:b/>
          <w:sz w:val="28"/>
          <w:szCs w:val="28"/>
          <w:lang w:val="uk-UA" w:eastAsia="uk-UA"/>
        </w:rPr>
        <w:t xml:space="preserve"> </w:t>
      </w:r>
    </w:p>
    <w:p w:rsidR="00DA0510" w:rsidRPr="00A60943" w:rsidRDefault="00DA0510" w:rsidP="00DA0510">
      <w:pPr>
        <w:pStyle w:val="a6"/>
        <w:ind w:firstLine="709"/>
        <w:jc w:val="center"/>
        <w:rPr>
          <w:rFonts w:ascii="Times New Roman" w:hAnsi="Times New Roman"/>
          <w:b/>
          <w:sz w:val="28"/>
          <w:szCs w:val="28"/>
          <w:lang w:val="uk-UA" w:eastAsia="uk-UA"/>
        </w:rPr>
      </w:pPr>
      <w:r w:rsidRPr="00A60943">
        <w:rPr>
          <w:rFonts w:ascii="Times New Roman" w:hAnsi="Times New Roman"/>
          <w:b/>
          <w:sz w:val="28"/>
          <w:szCs w:val="28"/>
          <w:lang w:val="uk-UA" w:eastAsia="uk-UA"/>
        </w:rPr>
        <w:t>Срібнянської селищної ради</w:t>
      </w:r>
    </w:p>
    <w:p w:rsidR="00DA0510" w:rsidRPr="00A60943" w:rsidRDefault="00DA0510" w:rsidP="00DA0510">
      <w:pPr>
        <w:ind w:firstLine="709"/>
        <w:jc w:val="both"/>
        <w:rPr>
          <w:color w:val="2B2B2B"/>
          <w:sz w:val="28"/>
          <w:szCs w:val="28"/>
          <w:shd w:val="clear" w:color="auto" w:fill="FFFFFF"/>
          <w:lang w:eastAsia="uk-UA"/>
        </w:rPr>
      </w:pPr>
    </w:p>
    <w:p w:rsidR="00DA0510" w:rsidRPr="00040E9B" w:rsidRDefault="00DA0510" w:rsidP="00DA0510">
      <w:pPr>
        <w:pStyle w:val="a5"/>
        <w:numPr>
          <w:ilvl w:val="0"/>
          <w:numId w:val="3"/>
        </w:numPr>
        <w:contextualSpacing/>
        <w:jc w:val="center"/>
        <w:rPr>
          <w:b/>
          <w:sz w:val="28"/>
          <w:szCs w:val="28"/>
          <w:shd w:val="clear" w:color="auto" w:fill="FFFFFF"/>
          <w:lang w:eastAsia="uk-UA"/>
        </w:rPr>
      </w:pPr>
      <w:r w:rsidRPr="00040E9B">
        <w:rPr>
          <w:b/>
          <w:sz w:val="28"/>
          <w:szCs w:val="28"/>
          <w:shd w:val="clear" w:color="auto" w:fill="FFFFFF"/>
          <w:lang w:eastAsia="uk-UA"/>
        </w:rPr>
        <w:t>Загальні положення</w:t>
      </w:r>
    </w:p>
    <w:p w:rsidR="00DA0510" w:rsidRPr="00040E9B" w:rsidRDefault="00DA0510" w:rsidP="00DA0510">
      <w:pPr>
        <w:pStyle w:val="a5"/>
        <w:ind w:left="1069"/>
        <w:rPr>
          <w:color w:val="2B2B2B"/>
          <w:sz w:val="28"/>
          <w:szCs w:val="28"/>
          <w:shd w:val="clear" w:color="auto" w:fill="FFFFFF"/>
          <w:lang w:eastAsia="uk-UA"/>
        </w:rPr>
      </w:pPr>
    </w:p>
    <w:p w:rsidR="00DA0510" w:rsidRPr="00A60943" w:rsidRDefault="00DA0510" w:rsidP="004964D9">
      <w:pPr>
        <w:ind w:firstLine="567"/>
        <w:jc w:val="both"/>
        <w:rPr>
          <w:sz w:val="28"/>
          <w:szCs w:val="28"/>
          <w:shd w:val="clear" w:color="auto" w:fill="FFFFFF"/>
          <w:lang w:eastAsia="uk-UA"/>
        </w:rPr>
      </w:pPr>
      <w:r w:rsidRPr="00A60943">
        <w:rPr>
          <w:sz w:val="28"/>
          <w:szCs w:val="28"/>
          <w:shd w:val="clear" w:color="auto" w:fill="FFFFFF"/>
          <w:lang w:eastAsia="uk-UA"/>
        </w:rPr>
        <w:t>1.</w:t>
      </w:r>
      <w:r w:rsidRPr="00F81D2F">
        <w:rPr>
          <w:sz w:val="28"/>
          <w:szCs w:val="28"/>
          <w:shd w:val="clear" w:color="auto" w:fill="FFFFFF"/>
          <w:lang w:eastAsia="uk-UA"/>
        </w:rPr>
        <w:t>1</w:t>
      </w:r>
      <w:r w:rsidRPr="00A60943">
        <w:t xml:space="preserve"> </w:t>
      </w:r>
      <w:r>
        <w:rPr>
          <w:sz w:val="28"/>
          <w:szCs w:val="28"/>
          <w:shd w:val="clear" w:color="auto" w:fill="FFFFFF"/>
          <w:lang w:eastAsia="uk-UA"/>
        </w:rPr>
        <w:t>Завідувач</w:t>
      </w:r>
      <w:r w:rsidRPr="00725014">
        <w:rPr>
          <w:sz w:val="28"/>
          <w:szCs w:val="28"/>
          <w:shd w:val="clear" w:color="auto" w:fill="FFFFFF"/>
          <w:lang w:eastAsia="uk-UA"/>
        </w:rPr>
        <w:t xml:space="preserve"> сектор</w:t>
      </w:r>
      <w:r>
        <w:rPr>
          <w:sz w:val="28"/>
          <w:szCs w:val="28"/>
          <w:shd w:val="clear" w:color="auto" w:fill="FFFFFF"/>
          <w:lang w:eastAsia="uk-UA"/>
        </w:rPr>
        <w:t>у містобудування, архітектури</w:t>
      </w:r>
      <w:r>
        <w:rPr>
          <w:sz w:val="28"/>
          <w:szCs w:val="28"/>
          <w:shd w:val="clear" w:color="auto" w:fill="FFFFFF"/>
          <w:lang w:val="uk-UA" w:eastAsia="uk-UA"/>
        </w:rPr>
        <w:t>,</w:t>
      </w:r>
      <w:r w:rsidRPr="00725014">
        <w:rPr>
          <w:sz w:val="28"/>
          <w:szCs w:val="28"/>
          <w:shd w:val="clear" w:color="auto" w:fill="FFFFFF"/>
          <w:lang w:eastAsia="uk-UA"/>
        </w:rPr>
        <w:t xml:space="preserve"> житлово-комунального господарства</w:t>
      </w:r>
      <w:r>
        <w:rPr>
          <w:sz w:val="28"/>
          <w:szCs w:val="28"/>
          <w:shd w:val="clear" w:color="auto" w:fill="FFFFFF"/>
          <w:lang w:val="uk-UA" w:eastAsia="uk-UA"/>
        </w:rPr>
        <w:t xml:space="preserve"> та будівництва </w:t>
      </w:r>
      <w:r w:rsidRPr="00725014">
        <w:rPr>
          <w:sz w:val="28"/>
          <w:szCs w:val="28"/>
          <w:shd w:val="clear" w:color="auto" w:fill="FFFFFF"/>
          <w:lang w:eastAsia="uk-UA"/>
        </w:rPr>
        <w:t>-</w:t>
      </w:r>
      <w:r>
        <w:rPr>
          <w:sz w:val="28"/>
          <w:szCs w:val="28"/>
          <w:shd w:val="clear" w:color="auto" w:fill="FFFFFF"/>
          <w:lang w:val="uk-UA" w:eastAsia="uk-UA"/>
        </w:rPr>
        <w:t xml:space="preserve"> </w:t>
      </w:r>
      <w:r w:rsidRPr="00725014">
        <w:rPr>
          <w:sz w:val="28"/>
          <w:szCs w:val="28"/>
          <w:shd w:val="clear" w:color="auto" w:fill="FFFFFF"/>
          <w:lang w:eastAsia="uk-UA"/>
        </w:rPr>
        <w:t>головн</w:t>
      </w:r>
      <w:r>
        <w:rPr>
          <w:sz w:val="28"/>
          <w:szCs w:val="28"/>
          <w:shd w:val="clear" w:color="auto" w:fill="FFFFFF"/>
          <w:lang w:eastAsia="uk-UA"/>
        </w:rPr>
        <w:t xml:space="preserve">ий архітектор </w:t>
      </w:r>
      <w:r w:rsidRPr="00725014">
        <w:rPr>
          <w:sz w:val="28"/>
          <w:szCs w:val="28"/>
          <w:shd w:val="clear" w:color="auto" w:fill="FFFFFF"/>
          <w:lang w:eastAsia="uk-UA"/>
        </w:rPr>
        <w:t xml:space="preserve">Срібнянської селищної ради </w:t>
      </w:r>
      <w:r w:rsidRPr="00A60943">
        <w:rPr>
          <w:sz w:val="28"/>
          <w:szCs w:val="28"/>
          <w:shd w:val="clear" w:color="auto" w:fill="FFFFFF"/>
          <w:lang w:eastAsia="uk-UA"/>
        </w:rPr>
        <w:t>(далі-</w:t>
      </w:r>
      <w:r>
        <w:rPr>
          <w:sz w:val="28"/>
          <w:szCs w:val="28"/>
          <w:shd w:val="clear" w:color="auto" w:fill="FFFFFF"/>
          <w:lang w:eastAsia="uk-UA"/>
        </w:rPr>
        <w:t>сектор</w:t>
      </w:r>
      <w:r w:rsidRPr="00A60943">
        <w:rPr>
          <w:sz w:val="28"/>
          <w:szCs w:val="28"/>
          <w:shd w:val="clear" w:color="auto" w:fill="FFFFFF"/>
          <w:lang w:eastAsia="uk-UA"/>
        </w:rPr>
        <w:t>) забезпечує виконання обов’язків ві</w:t>
      </w:r>
      <w:r>
        <w:rPr>
          <w:sz w:val="28"/>
          <w:szCs w:val="28"/>
          <w:shd w:val="clear" w:color="auto" w:fill="FFFFFF"/>
          <w:lang w:eastAsia="uk-UA"/>
        </w:rPr>
        <w:t xml:space="preserve">дповідно до Положення про </w:t>
      </w:r>
      <w:r>
        <w:rPr>
          <w:sz w:val="28"/>
          <w:szCs w:val="28"/>
          <w:shd w:val="clear" w:color="auto" w:fill="FFFFFF"/>
          <w:lang w:val="uk-UA" w:eastAsia="uk-UA"/>
        </w:rPr>
        <w:t>сектор</w:t>
      </w:r>
      <w:r w:rsidRPr="00A60943">
        <w:rPr>
          <w:sz w:val="28"/>
          <w:szCs w:val="28"/>
          <w:shd w:val="clear" w:color="auto" w:fill="FFFFFF"/>
          <w:lang w:eastAsia="uk-UA"/>
        </w:rPr>
        <w:t xml:space="preserve">, цієї посадової інструкції, а також завдань покладеними на </w:t>
      </w:r>
      <w:r>
        <w:rPr>
          <w:sz w:val="28"/>
          <w:szCs w:val="28"/>
          <w:shd w:val="clear" w:color="auto" w:fill="FFFFFF"/>
          <w:lang w:val="uk-UA" w:eastAsia="uk-UA"/>
        </w:rPr>
        <w:t>сектор</w:t>
      </w:r>
      <w:r w:rsidRPr="00A60943">
        <w:rPr>
          <w:sz w:val="28"/>
          <w:szCs w:val="28"/>
          <w:shd w:val="clear" w:color="auto" w:fill="FFFFFF"/>
          <w:lang w:eastAsia="uk-UA"/>
        </w:rPr>
        <w:t xml:space="preserve"> окремими рішеннями Срібнянської селищної ради, її виконавчого комітету, розпорядженнями Срібнянської селищного голови, очолює та контролює роботу </w:t>
      </w:r>
      <w:r>
        <w:rPr>
          <w:sz w:val="28"/>
          <w:szCs w:val="28"/>
          <w:shd w:val="clear" w:color="auto" w:fill="FFFFFF"/>
          <w:lang w:val="uk-UA" w:eastAsia="uk-UA"/>
        </w:rPr>
        <w:t>сектору</w:t>
      </w:r>
      <w:r w:rsidRPr="00A60943">
        <w:rPr>
          <w:sz w:val="28"/>
          <w:szCs w:val="28"/>
          <w:shd w:val="clear" w:color="auto" w:fill="FFFFFF"/>
          <w:lang w:eastAsia="uk-UA"/>
        </w:rPr>
        <w:t>.</w:t>
      </w:r>
    </w:p>
    <w:p w:rsidR="00DA0510" w:rsidRPr="00A60943" w:rsidRDefault="00DA0510" w:rsidP="004964D9">
      <w:pPr>
        <w:ind w:firstLine="567"/>
        <w:jc w:val="both"/>
        <w:rPr>
          <w:sz w:val="28"/>
          <w:szCs w:val="28"/>
          <w:shd w:val="clear" w:color="auto" w:fill="FFFFFF"/>
          <w:lang w:eastAsia="uk-UA"/>
        </w:rPr>
      </w:pPr>
      <w:r w:rsidRPr="00A60943">
        <w:rPr>
          <w:sz w:val="28"/>
          <w:szCs w:val="28"/>
          <w:shd w:val="clear" w:color="auto" w:fill="FFFFFF"/>
          <w:lang w:eastAsia="uk-UA"/>
        </w:rPr>
        <w:t xml:space="preserve">1.2.  У своїй діяльності </w:t>
      </w:r>
      <w:r>
        <w:rPr>
          <w:sz w:val="28"/>
          <w:szCs w:val="28"/>
          <w:shd w:val="clear" w:color="auto" w:fill="FFFFFF"/>
          <w:lang w:eastAsia="uk-UA"/>
        </w:rPr>
        <w:t>завідувач сектору</w:t>
      </w:r>
      <w:r>
        <w:rPr>
          <w:sz w:val="28"/>
          <w:szCs w:val="28"/>
          <w:shd w:val="clear" w:color="auto" w:fill="FFFFFF"/>
          <w:lang w:val="uk-UA" w:eastAsia="uk-UA"/>
        </w:rPr>
        <w:t xml:space="preserve"> </w:t>
      </w:r>
      <w:r>
        <w:rPr>
          <w:sz w:val="28"/>
          <w:szCs w:val="28"/>
          <w:shd w:val="clear" w:color="auto" w:fill="FFFFFF"/>
          <w:lang w:eastAsia="uk-UA"/>
        </w:rPr>
        <w:t>-</w:t>
      </w:r>
      <w:r>
        <w:rPr>
          <w:sz w:val="28"/>
          <w:szCs w:val="28"/>
          <w:shd w:val="clear" w:color="auto" w:fill="FFFFFF"/>
          <w:lang w:val="uk-UA" w:eastAsia="uk-UA"/>
        </w:rPr>
        <w:t xml:space="preserve"> </w:t>
      </w:r>
      <w:r>
        <w:rPr>
          <w:sz w:val="28"/>
          <w:szCs w:val="28"/>
          <w:shd w:val="clear" w:color="auto" w:fill="FFFFFF"/>
          <w:lang w:eastAsia="uk-UA"/>
        </w:rPr>
        <w:t>головний архітектор</w:t>
      </w:r>
      <w:r w:rsidRPr="00A60943">
        <w:rPr>
          <w:sz w:val="28"/>
          <w:szCs w:val="28"/>
          <w:shd w:val="clear" w:color="auto" w:fill="FFFFFF"/>
          <w:lang w:eastAsia="uk-UA"/>
        </w:rPr>
        <w:t xml:space="preserve"> керується Конституцією України, Законами України</w:t>
      </w:r>
      <w:r>
        <w:rPr>
          <w:sz w:val="28"/>
          <w:szCs w:val="28"/>
          <w:shd w:val="clear" w:color="auto" w:fill="FFFFFF"/>
          <w:lang w:eastAsia="uk-UA"/>
        </w:rPr>
        <w:t xml:space="preserve"> </w:t>
      </w:r>
      <w:r w:rsidRPr="00B740AB">
        <w:rPr>
          <w:sz w:val="28"/>
          <w:szCs w:val="28"/>
        </w:rPr>
        <w:t xml:space="preserve">«Про службу в органах місцевого самоврядування», «Про місцеве самоврядування в Україні», </w:t>
      </w:r>
      <w:r w:rsidRPr="00B322B0">
        <w:rPr>
          <w:sz w:val="28"/>
          <w:szCs w:val="28"/>
          <w:shd w:val="clear" w:color="auto" w:fill="FFFFFF"/>
          <w:lang w:eastAsia="uk-UA"/>
        </w:rPr>
        <w:t>«Про звернення громадян», «Про архітектурну діяльність», «Про регулювання містобудівної діяльності», «Про основи містобудування», «Про житлово-комунальні послуги», «Про благоустрій населених пунктів», «Про теплопостачання», «Про автомобільні дороги», «Про транспорт»</w:t>
      </w:r>
      <w:r w:rsidRPr="00A60943">
        <w:rPr>
          <w:sz w:val="28"/>
          <w:szCs w:val="28"/>
          <w:shd w:val="clear" w:color="auto" w:fill="FFFFFF"/>
          <w:lang w:eastAsia="uk-UA"/>
        </w:rPr>
        <w:t>, Постановами Верховної ради України, указами  і розпорядженнями Президента України, постановами і розпорядженнями Кабінету Міністрів України, рішеннями селищної ради, її виконавчого комітету, розпорядженнями і дорученнями селищного голови, і</w:t>
      </w:r>
      <w:r w:rsidRPr="00A60943">
        <w:rPr>
          <w:sz w:val="28"/>
          <w:szCs w:val="28"/>
        </w:rPr>
        <w:t xml:space="preserve">ншими   </w:t>
      </w:r>
      <w:r w:rsidRPr="00B322B0">
        <w:rPr>
          <w:sz w:val="28"/>
          <w:szCs w:val="28"/>
        </w:rPr>
        <w:t>законодавчим</w:t>
      </w:r>
      <w:r>
        <w:rPr>
          <w:sz w:val="28"/>
          <w:szCs w:val="28"/>
        </w:rPr>
        <w:t>и, нормативними та інструктивно-</w:t>
      </w:r>
      <w:r w:rsidRPr="00B322B0">
        <w:rPr>
          <w:sz w:val="28"/>
          <w:szCs w:val="28"/>
        </w:rPr>
        <w:t xml:space="preserve">методичними документами з питань містобудування, </w:t>
      </w:r>
      <w:r>
        <w:rPr>
          <w:sz w:val="28"/>
          <w:szCs w:val="28"/>
        </w:rPr>
        <w:t>архітектури</w:t>
      </w:r>
      <w:r>
        <w:rPr>
          <w:sz w:val="28"/>
          <w:szCs w:val="28"/>
          <w:lang w:val="uk-UA"/>
        </w:rPr>
        <w:t>,</w:t>
      </w:r>
      <w:r w:rsidRPr="00B322B0">
        <w:rPr>
          <w:sz w:val="28"/>
          <w:szCs w:val="28"/>
        </w:rPr>
        <w:t xml:space="preserve"> житлово-комунального господарства</w:t>
      </w:r>
      <w:r>
        <w:rPr>
          <w:sz w:val="28"/>
          <w:szCs w:val="28"/>
          <w:lang w:val="uk-UA"/>
        </w:rPr>
        <w:t xml:space="preserve"> та будівництва,</w:t>
      </w:r>
      <w:r>
        <w:rPr>
          <w:sz w:val="28"/>
          <w:szCs w:val="28"/>
        </w:rPr>
        <w:t xml:space="preserve"> </w:t>
      </w:r>
      <w:r w:rsidRPr="00A60943">
        <w:rPr>
          <w:sz w:val="28"/>
          <w:szCs w:val="28"/>
          <w:shd w:val="clear" w:color="auto" w:fill="FFFFFF"/>
          <w:lang w:eastAsia="uk-UA"/>
        </w:rPr>
        <w:t>Положенням</w:t>
      </w:r>
      <w:r>
        <w:rPr>
          <w:sz w:val="28"/>
          <w:szCs w:val="28"/>
          <w:shd w:val="clear" w:color="auto" w:fill="FFFFFF"/>
          <w:lang w:eastAsia="uk-UA"/>
        </w:rPr>
        <w:t xml:space="preserve"> про </w:t>
      </w:r>
      <w:r>
        <w:rPr>
          <w:sz w:val="28"/>
          <w:szCs w:val="28"/>
          <w:shd w:val="clear" w:color="auto" w:fill="FFFFFF"/>
          <w:lang w:val="uk-UA" w:eastAsia="uk-UA"/>
        </w:rPr>
        <w:t>сектор</w:t>
      </w:r>
      <w:r w:rsidRPr="00A60943">
        <w:rPr>
          <w:sz w:val="28"/>
          <w:szCs w:val="28"/>
          <w:shd w:val="clear" w:color="auto" w:fill="FFFFFF"/>
          <w:lang w:eastAsia="uk-UA"/>
        </w:rPr>
        <w:t xml:space="preserve">. </w:t>
      </w:r>
    </w:p>
    <w:p w:rsidR="00DA0510" w:rsidRPr="00A60943" w:rsidRDefault="00DA0510" w:rsidP="004964D9">
      <w:pPr>
        <w:pStyle w:val="a3"/>
        <w:tabs>
          <w:tab w:val="num" w:pos="825"/>
        </w:tabs>
        <w:ind w:firstLine="567"/>
        <w:rPr>
          <w:szCs w:val="28"/>
        </w:rPr>
      </w:pPr>
      <w:r w:rsidRPr="00A60943">
        <w:rPr>
          <w:szCs w:val="28"/>
          <w:shd w:val="clear" w:color="auto" w:fill="FFFFFF"/>
          <w:lang w:eastAsia="uk-UA"/>
        </w:rPr>
        <w:t>1.</w:t>
      </w:r>
      <w:r>
        <w:rPr>
          <w:szCs w:val="28"/>
          <w:shd w:val="clear" w:color="auto" w:fill="FFFFFF"/>
          <w:lang w:eastAsia="uk-UA"/>
        </w:rPr>
        <w:t>3</w:t>
      </w:r>
      <w:r w:rsidRPr="00A60943">
        <w:rPr>
          <w:szCs w:val="28"/>
          <w:shd w:val="clear" w:color="auto" w:fill="FFFFFF"/>
          <w:lang w:eastAsia="uk-UA"/>
        </w:rPr>
        <w:t xml:space="preserve">.  </w:t>
      </w:r>
      <w:r>
        <w:rPr>
          <w:szCs w:val="28"/>
          <w:shd w:val="clear" w:color="auto" w:fill="FFFFFF"/>
          <w:lang w:eastAsia="uk-UA"/>
        </w:rPr>
        <w:t>Завідувач сектору</w:t>
      </w:r>
      <w:r>
        <w:rPr>
          <w:szCs w:val="28"/>
          <w:shd w:val="clear" w:color="auto" w:fill="FFFFFF"/>
          <w:lang w:val="uk-UA" w:eastAsia="uk-UA"/>
        </w:rPr>
        <w:t xml:space="preserve"> </w:t>
      </w:r>
      <w:r>
        <w:rPr>
          <w:szCs w:val="28"/>
          <w:shd w:val="clear" w:color="auto" w:fill="FFFFFF"/>
          <w:lang w:eastAsia="uk-UA"/>
        </w:rPr>
        <w:t>-</w:t>
      </w:r>
      <w:r>
        <w:rPr>
          <w:szCs w:val="28"/>
          <w:shd w:val="clear" w:color="auto" w:fill="FFFFFF"/>
          <w:lang w:val="uk-UA" w:eastAsia="uk-UA"/>
        </w:rPr>
        <w:t xml:space="preserve"> </w:t>
      </w:r>
      <w:r>
        <w:rPr>
          <w:szCs w:val="28"/>
          <w:shd w:val="clear" w:color="auto" w:fill="FFFFFF"/>
          <w:lang w:eastAsia="uk-UA"/>
        </w:rPr>
        <w:t>головний архітектор</w:t>
      </w:r>
      <w:r w:rsidRPr="00A60943">
        <w:rPr>
          <w:szCs w:val="28"/>
          <w:shd w:val="clear" w:color="auto" w:fill="FFFFFF"/>
          <w:lang w:eastAsia="uk-UA"/>
        </w:rPr>
        <w:t xml:space="preserve"> признач</w:t>
      </w:r>
      <w:r>
        <w:rPr>
          <w:szCs w:val="28"/>
          <w:shd w:val="clear" w:color="auto" w:fill="FFFFFF"/>
          <w:lang w:eastAsia="uk-UA"/>
        </w:rPr>
        <w:t>ається</w:t>
      </w:r>
      <w:r w:rsidRPr="00A60943">
        <w:rPr>
          <w:szCs w:val="28"/>
          <w:shd w:val="clear" w:color="auto" w:fill="FFFFFF"/>
          <w:lang w:eastAsia="uk-UA"/>
        </w:rPr>
        <w:t xml:space="preserve"> на посаду </w:t>
      </w:r>
      <w:r w:rsidRPr="00A60943">
        <w:rPr>
          <w:szCs w:val="28"/>
        </w:rPr>
        <w:t xml:space="preserve">головою селищної ради у порядку, визначеному  законом України «Про службу в органах місцевого самоврядування» та Кодексом законів про працю України та звільняється з посади </w:t>
      </w:r>
      <w:r>
        <w:rPr>
          <w:szCs w:val="28"/>
        </w:rPr>
        <w:t>селищн</w:t>
      </w:r>
      <w:r>
        <w:rPr>
          <w:szCs w:val="28"/>
          <w:lang w:val="uk-UA"/>
        </w:rPr>
        <w:t>им</w:t>
      </w:r>
      <w:r w:rsidRPr="00A60943">
        <w:rPr>
          <w:szCs w:val="28"/>
        </w:rPr>
        <w:t xml:space="preserve"> </w:t>
      </w:r>
      <w:r>
        <w:rPr>
          <w:szCs w:val="28"/>
          <w:lang w:val="uk-UA"/>
        </w:rPr>
        <w:t>головою</w:t>
      </w:r>
      <w:r w:rsidRPr="00A60943">
        <w:rPr>
          <w:szCs w:val="28"/>
        </w:rPr>
        <w:t xml:space="preserve">  відповідно до законодавства про працю України. </w:t>
      </w:r>
    </w:p>
    <w:p w:rsidR="00DA0510" w:rsidRPr="00A60943" w:rsidRDefault="00DA0510" w:rsidP="00DA0510">
      <w:pPr>
        <w:ind w:firstLine="709"/>
        <w:jc w:val="both"/>
      </w:pPr>
    </w:p>
    <w:p w:rsidR="00DA0510" w:rsidRDefault="00DA0510" w:rsidP="00DA0510">
      <w:pPr>
        <w:tabs>
          <w:tab w:val="left" w:pos="3885"/>
        </w:tabs>
        <w:jc w:val="center"/>
        <w:rPr>
          <w:sz w:val="28"/>
          <w:szCs w:val="28"/>
        </w:rPr>
      </w:pPr>
      <w:r w:rsidRPr="00A60943">
        <w:rPr>
          <w:b/>
          <w:sz w:val="28"/>
          <w:szCs w:val="28"/>
        </w:rPr>
        <w:t>2. Завдання та обов’язки</w:t>
      </w:r>
    </w:p>
    <w:p w:rsidR="00DA0510" w:rsidRPr="00DC0828" w:rsidRDefault="00DA0510" w:rsidP="004964D9">
      <w:pPr>
        <w:pStyle w:val="a6"/>
        <w:ind w:firstLine="567"/>
        <w:jc w:val="both"/>
        <w:rPr>
          <w:rFonts w:ascii="Times New Roman" w:hAnsi="Times New Roman"/>
          <w:sz w:val="28"/>
          <w:szCs w:val="28"/>
          <w:lang w:val="uk-UA"/>
        </w:rPr>
      </w:pPr>
      <w:r w:rsidRPr="00B322B0">
        <w:rPr>
          <w:rFonts w:ascii="Times New Roman" w:eastAsia="Times New Roman" w:hAnsi="Times New Roman"/>
          <w:sz w:val="28"/>
          <w:szCs w:val="28"/>
          <w:shd w:val="clear" w:color="auto" w:fill="FFFFFF"/>
          <w:lang w:val="uk-UA" w:eastAsia="uk-UA"/>
        </w:rPr>
        <w:t xml:space="preserve">Завідувач </w:t>
      </w:r>
      <w:r>
        <w:rPr>
          <w:rFonts w:ascii="Times New Roman" w:eastAsia="Times New Roman" w:hAnsi="Times New Roman"/>
          <w:sz w:val="28"/>
          <w:szCs w:val="28"/>
          <w:shd w:val="clear" w:color="auto" w:fill="FFFFFF"/>
          <w:lang w:val="uk-UA" w:eastAsia="uk-UA"/>
        </w:rPr>
        <w:t xml:space="preserve">сектору містобудування, архітектури, житлово-комунального господарства та будівництва </w:t>
      </w:r>
      <w:r w:rsidRPr="00725014">
        <w:rPr>
          <w:rFonts w:ascii="Times New Roman" w:eastAsia="Times New Roman" w:hAnsi="Times New Roman"/>
          <w:sz w:val="28"/>
          <w:szCs w:val="28"/>
          <w:shd w:val="clear" w:color="auto" w:fill="FFFFFF"/>
          <w:lang w:eastAsia="uk-UA"/>
        </w:rPr>
        <w:t>-</w:t>
      </w:r>
      <w:r>
        <w:rPr>
          <w:rFonts w:ascii="Times New Roman" w:eastAsia="Times New Roman" w:hAnsi="Times New Roman"/>
          <w:sz w:val="28"/>
          <w:szCs w:val="28"/>
          <w:shd w:val="clear" w:color="auto" w:fill="FFFFFF"/>
          <w:lang w:val="uk-UA" w:eastAsia="uk-UA"/>
        </w:rPr>
        <w:t xml:space="preserve"> </w:t>
      </w:r>
      <w:r w:rsidRPr="00725014">
        <w:rPr>
          <w:rFonts w:ascii="Times New Roman" w:eastAsia="Times New Roman" w:hAnsi="Times New Roman"/>
          <w:sz w:val="28"/>
          <w:szCs w:val="28"/>
          <w:shd w:val="clear" w:color="auto" w:fill="FFFFFF"/>
          <w:lang w:eastAsia="uk-UA"/>
        </w:rPr>
        <w:t>головн</w:t>
      </w:r>
      <w:r>
        <w:rPr>
          <w:rFonts w:ascii="Times New Roman" w:eastAsia="Times New Roman" w:hAnsi="Times New Roman"/>
          <w:sz w:val="28"/>
          <w:szCs w:val="28"/>
          <w:shd w:val="clear" w:color="auto" w:fill="FFFFFF"/>
          <w:lang w:eastAsia="uk-UA"/>
        </w:rPr>
        <w:t>ий архітектор Срібнянської селищної рад</w:t>
      </w:r>
      <w:r>
        <w:rPr>
          <w:rFonts w:ascii="Times New Roman" w:eastAsia="Times New Roman" w:hAnsi="Times New Roman"/>
          <w:sz w:val="28"/>
          <w:szCs w:val="28"/>
          <w:shd w:val="clear" w:color="auto" w:fill="FFFFFF"/>
          <w:lang w:val="uk-UA" w:eastAsia="uk-UA"/>
        </w:rPr>
        <w:t>и:</w:t>
      </w:r>
    </w:p>
    <w:p w:rsidR="00DA0510" w:rsidRPr="00DC0828" w:rsidRDefault="00DA0510" w:rsidP="004964D9">
      <w:pPr>
        <w:shd w:val="clear" w:color="auto" w:fill="FFFFFF"/>
        <w:ind w:right="-1" w:firstLine="567"/>
        <w:jc w:val="both"/>
        <w:rPr>
          <w:rFonts w:eastAsia="Calibri"/>
          <w:sz w:val="28"/>
          <w:szCs w:val="28"/>
        </w:rPr>
      </w:pPr>
      <w:r w:rsidRPr="00DC0828">
        <w:rPr>
          <w:rFonts w:eastAsia="Calibri"/>
          <w:sz w:val="28"/>
          <w:szCs w:val="28"/>
        </w:rPr>
        <w:lastRenderedPageBreak/>
        <w:t>2.1.Узагальнює практику застосування законодавства з питань, що належать до його компетенції.</w:t>
      </w:r>
    </w:p>
    <w:p w:rsidR="00DA0510" w:rsidRPr="00DC0828" w:rsidRDefault="00DA0510" w:rsidP="004964D9">
      <w:pPr>
        <w:shd w:val="clear" w:color="auto" w:fill="FFFFFF"/>
        <w:ind w:right="-1" w:firstLine="567"/>
        <w:jc w:val="both"/>
        <w:rPr>
          <w:rFonts w:eastAsia="Calibri"/>
          <w:sz w:val="28"/>
          <w:szCs w:val="28"/>
        </w:rPr>
      </w:pPr>
      <w:r w:rsidRPr="00DC0828">
        <w:rPr>
          <w:rFonts w:eastAsia="Calibri"/>
          <w:sz w:val="28"/>
          <w:szCs w:val="28"/>
        </w:rPr>
        <w:t>2.2.Організовує та забезпечує виконання нормативно-правових актів з питань, що належать до її</w:t>
      </w:r>
      <w:r>
        <w:rPr>
          <w:rFonts w:eastAsia="Calibri"/>
          <w:sz w:val="28"/>
          <w:szCs w:val="28"/>
        </w:rPr>
        <w:t xml:space="preserve"> </w:t>
      </w:r>
      <w:r w:rsidRPr="00DC0828">
        <w:rPr>
          <w:rFonts w:eastAsia="Calibri"/>
          <w:sz w:val="28"/>
          <w:szCs w:val="28"/>
        </w:rPr>
        <w:t>компетенції.</w:t>
      </w:r>
    </w:p>
    <w:p w:rsidR="00DA0510" w:rsidRPr="00DC0828" w:rsidRDefault="00DA0510" w:rsidP="004964D9">
      <w:pPr>
        <w:shd w:val="clear" w:color="auto" w:fill="FFFFFF"/>
        <w:ind w:right="-1" w:firstLine="567"/>
        <w:jc w:val="both"/>
        <w:rPr>
          <w:rFonts w:eastAsia="Calibri"/>
          <w:sz w:val="28"/>
          <w:szCs w:val="28"/>
        </w:rPr>
      </w:pPr>
      <w:r w:rsidRPr="00DC0828">
        <w:rPr>
          <w:rFonts w:eastAsia="Calibri"/>
          <w:sz w:val="28"/>
          <w:szCs w:val="28"/>
        </w:rPr>
        <w:t>2.3.Перевіряє документацію: повідомлення про початок виконання підготовчих та будівельних</w:t>
      </w:r>
      <w:r>
        <w:rPr>
          <w:rFonts w:eastAsia="Calibri"/>
          <w:sz w:val="28"/>
          <w:szCs w:val="28"/>
        </w:rPr>
        <w:t xml:space="preserve"> </w:t>
      </w:r>
      <w:r w:rsidRPr="00DC0828">
        <w:rPr>
          <w:rFonts w:eastAsia="Calibri"/>
          <w:sz w:val="28"/>
          <w:szCs w:val="28"/>
        </w:rPr>
        <w:t>робіт, декларації про початок виконання підготовчих і будівельних робіт, декларації про готовність об'єкта</w:t>
      </w:r>
      <w:r>
        <w:rPr>
          <w:rFonts w:eastAsia="Calibri"/>
          <w:sz w:val="28"/>
          <w:szCs w:val="28"/>
        </w:rPr>
        <w:t xml:space="preserve"> </w:t>
      </w:r>
      <w:r w:rsidRPr="00DC0828">
        <w:rPr>
          <w:rFonts w:eastAsia="Calibri"/>
          <w:sz w:val="28"/>
          <w:szCs w:val="28"/>
        </w:rPr>
        <w:t>до експлуатації та у визначених законодавством випадках відмовляє в реєстрації таких декларацій.</w:t>
      </w:r>
    </w:p>
    <w:p w:rsidR="00DA0510" w:rsidRPr="00DC0828" w:rsidRDefault="00DA0510" w:rsidP="004964D9">
      <w:pPr>
        <w:shd w:val="clear" w:color="auto" w:fill="FFFFFF"/>
        <w:ind w:right="-1" w:firstLine="567"/>
        <w:jc w:val="both"/>
        <w:rPr>
          <w:rFonts w:eastAsia="Calibri"/>
          <w:sz w:val="28"/>
          <w:szCs w:val="28"/>
        </w:rPr>
      </w:pPr>
      <w:r w:rsidRPr="00DC0828">
        <w:rPr>
          <w:rFonts w:eastAsia="Calibri"/>
          <w:sz w:val="28"/>
          <w:szCs w:val="28"/>
        </w:rPr>
        <w:t>2.4.У визначених законодавством випадках надає пропозиції на видання дозволів на виконання</w:t>
      </w:r>
      <w:r>
        <w:rPr>
          <w:rFonts w:eastAsia="Calibri"/>
          <w:sz w:val="28"/>
          <w:szCs w:val="28"/>
        </w:rPr>
        <w:t xml:space="preserve"> </w:t>
      </w:r>
      <w:r w:rsidRPr="00DC0828">
        <w:rPr>
          <w:rFonts w:eastAsia="Calibri"/>
          <w:sz w:val="28"/>
          <w:szCs w:val="28"/>
        </w:rPr>
        <w:t>будівельних робіт, відмовляння у видачі таких дозволів, анулювання дозволів на виконання будівельних</w:t>
      </w:r>
      <w:r>
        <w:rPr>
          <w:rFonts w:eastAsia="Calibri"/>
          <w:sz w:val="28"/>
          <w:szCs w:val="28"/>
        </w:rPr>
        <w:t xml:space="preserve"> </w:t>
      </w:r>
      <w:r w:rsidRPr="00DC0828">
        <w:rPr>
          <w:rFonts w:eastAsia="Calibri"/>
          <w:sz w:val="28"/>
          <w:szCs w:val="28"/>
        </w:rPr>
        <w:t>робіт.</w:t>
      </w:r>
    </w:p>
    <w:p w:rsidR="00DA0510" w:rsidRPr="00DC0828" w:rsidRDefault="00DA0510" w:rsidP="004964D9">
      <w:pPr>
        <w:shd w:val="clear" w:color="auto" w:fill="FFFFFF"/>
        <w:ind w:right="-1" w:firstLine="567"/>
        <w:jc w:val="both"/>
        <w:rPr>
          <w:rFonts w:eastAsia="Calibri"/>
          <w:sz w:val="28"/>
          <w:szCs w:val="28"/>
        </w:rPr>
      </w:pPr>
      <w:r w:rsidRPr="00DC0828">
        <w:rPr>
          <w:rFonts w:eastAsia="Calibri"/>
          <w:sz w:val="28"/>
          <w:szCs w:val="28"/>
        </w:rPr>
        <w:t>2.5.Відповідно до законодавства перевіряє у суб'єктах господарювання ліцензії на провадження</w:t>
      </w:r>
      <w:r>
        <w:rPr>
          <w:rFonts w:eastAsia="Calibri"/>
          <w:sz w:val="28"/>
          <w:szCs w:val="28"/>
        </w:rPr>
        <w:t xml:space="preserve"> </w:t>
      </w:r>
      <w:r w:rsidRPr="00DC0828">
        <w:rPr>
          <w:rFonts w:eastAsia="Calibri"/>
          <w:sz w:val="28"/>
          <w:szCs w:val="28"/>
        </w:rPr>
        <w:t>господарської діяльності, пов'язаної зі створенням об'єктів архітектури, подає пропозицію на анулювання</w:t>
      </w:r>
      <w:r>
        <w:rPr>
          <w:rFonts w:eastAsia="Calibri"/>
          <w:sz w:val="28"/>
          <w:szCs w:val="28"/>
        </w:rPr>
        <w:t xml:space="preserve"> </w:t>
      </w:r>
      <w:r w:rsidRPr="00DC0828">
        <w:rPr>
          <w:rFonts w:eastAsia="Calibri"/>
          <w:sz w:val="28"/>
          <w:szCs w:val="28"/>
        </w:rPr>
        <w:t>зазначеної ліцензії.</w:t>
      </w:r>
    </w:p>
    <w:p w:rsidR="00DA0510" w:rsidRPr="00DC0828" w:rsidRDefault="00DA0510" w:rsidP="004964D9">
      <w:pPr>
        <w:shd w:val="clear" w:color="auto" w:fill="FFFFFF"/>
        <w:ind w:right="-1" w:firstLine="567"/>
        <w:jc w:val="both"/>
        <w:rPr>
          <w:rFonts w:eastAsia="Calibri"/>
          <w:sz w:val="28"/>
          <w:szCs w:val="28"/>
        </w:rPr>
      </w:pPr>
      <w:r w:rsidRPr="00DC0828">
        <w:rPr>
          <w:rFonts w:eastAsia="Calibri"/>
          <w:sz w:val="28"/>
          <w:szCs w:val="28"/>
        </w:rPr>
        <w:t>2.6.Веде облік отриманих повідомлень про початок виконання підготовчих та будівельних робіт,</w:t>
      </w:r>
      <w:r>
        <w:rPr>
          <w:rFonts w:eastAsia="Calibri"/>
          <w:sz w:val="28"/>
          <w:szCs w:val="28"/>
        </w:rPr>
        <w:t xml:space="preserve"> </w:t>
      </w:r>
      <w:r w:rsidRPr="00DC0828">
        <w:rPr>
          <w:rFonts w:eastAsia="Calibri"/>
          <w:sz w:val="28"/>
          <w:szCs w:val="28"/>
        </w:rPr>
        <w:t>зареєстрованих декларацій про початок виконання підготовчих і будівельних робіт, виданих дозволів на</w:t>
      </w:r>
      <w:r>
        <w:rPr>
          <w:rFonts w:eastAsia="Calibri"/>
          <w:sz w:val="28"/>
          <w:szCs w:val="28"/>
        </w:rPr>
        <w:t xml:space="preserve"> </w:t>
      </w:r>
      <w:r w:rsidRPr="00DC0828">
        <w:rPr>
          <w:rFonts w:eastAsia="Calibri"/>
          <w:sz w:val="28"/>
          <w:szCs w:val="28"/>
        </w:rPr>
        <w:t>виконання будівельних робіт, зареєстрованих декларацій про готовність об'єкта до експлуатації та виданих</w:t>
      </w:r>
      <w:r>
        <w:rPr>
          <w:rFonts w:eastAsia="Calibri"/>
          <w:sz w:val="28"/>
          <w:szCs w:val="28"/>
        </w:rPr>
        <w:t xml:space="preserve"> </w:t>
      </w:r>
      <w:r w:rsidRPr="00DC0828">
        <w:rPr>
          <w:rFonts w:eastAsia="Calibri"/>
          <w:sz w:val="28"/>
          <w:szCs w:val="28"/>
        </w:rPr>
        <w:t>сертифікатів, відмов у реєстрації таких декларацій, який формується на основі інформації, наданої</w:t>
      </w:r>
      <w:r>
        <w:rPr>
          <w:rFonts w:eastAsia="Calibri"/>
          <w:sz w:val="28"/>
          <w:szCs w:val="28"/>
        </w:rPr>
        <w:t xml:space="preserve"> </w:t>
      </w:r>
      <w:r w:rsidRPr="00DC0828">
        <w:rPr>
          <w:rFonts w:eastAsia="Calibri"/>
          <w:sz w:val="28"/>
          <w:szCs w:val="28"/>
        </w:rPr>
        <w:t>відповідними інспекціями державного архітектурно-будівельного контролю.</w:t>
      </w:r>
    </w:p>
    <w:p w:rsidR="00DA0510" w:rsidRPr="00DC0828" w:rsidRDefault="00DA0510" w:rsidP="004964D9">
      <w:pPr>
        <w:shd w:val="clear" w:color="auto" w:fill="FFFFFF"/>
        <w:ind w:right="-1" w:firstLine="567"/>
        <w:jc w:val="both"/>
        <w:rPr>
          <w:rFonts w:eastAsia="Calibri"/>
          <w:sz w:val="28"/>
          <w:szCs w:val="28"/>
        </w:rPr>
      </w:pPr>
      <w:r w:rsidRPr="00DC0828">
        <w:rPr>
          <w:rFonts w:eastAsia="Calibri"/>
          <w:sz w:val="28"/>
          <w:szCs w:val="28"/>
        </w:rPr>
        <w:t>2.7.Здійснює в межах своїх повноважень державний контроль за дотриманням:</w:t>
      </w:r>
    </w:p>
    <w:p w:rsidR="00DA0510" w:rsidRPr="00DC0828" w:rsidRDefault="00DA0510" w:rsidP="004964D9">
      <w:pPr>
        <w:pStyle w:val="a5"/>
        <w:numPr>
          <w:ilvl w:val="0"/>
          <w:numId w:val="1"/>
        </w:numPr>
        <w:shd w:val="clear" w:color="auto" w:fill="FFFFFF"/>
        <w:tabs>
          <w:tab w:val="left" w:pos="567"/>
          <w:tab w:val="left" w:pos="851"/>
        </w:tabs>
        <w:ind w:left="0" w:right="-1" w:firstLine="567"/>
        <w:contextualSpacing/>
        <w:jc w:val="both"/>
        <w:rPr>
          <w:sz w:val="28"/>
          <w:szCs w:val="28"/>
          <w:lang w:val="uk-UA"/>
        </w:rPr>
      </w:pPr>
      <w:r w:rsidRPr="00DC0828">
        <w:rPr>
          <w:sz w:val="28"/>
          <w:szCs w:val="28"/>
          <w:lang w:val="uk-UA"/>
        </w:rPr>
        <w:t>юридичними і фізичними особами державних будівельних норм, стандартів і правил під час виконання підготовчих і будівельних робіт, перепланування та реконструкції (дообладнання) житлового фонду, будівель громадського призначення, елементів упорядження територій для задоволення потреб осіб з обмеженими фізичними можливостями та інших маломобільних груп населення;</w:t>
      </w:r>
    </w:p>
    <w:p w:rsidR="00DA0510" w:rsidRPr="00DC0828" w:rsidRDefault="00DA0510" w:rsidP="00DA0510">
      <w:pPr>
        <w:pStyle w:val="a5"/>
        <w:numPr>
          <w:ilvl w:val="0"/>
          <w:numId w:val="1"/>
        </w:numPr>
        <w:shd w:val="clear" w:color="auto" w:fill="FFFFFF"/>
        <w:tabs>
          <w:tab w:val="left" w:pos="851"/>
        </w:tabs>
        <w:ind w:left="0" w:right="-1" w:firstLine="567"/>
        <w:contextualSpacing/>
        <w:jc w:val="both"/>
        <w:rPr>
          <w:sz w:val="28"/>
          <w:szCs w:val="28"/>
          <w:lang w:val="uk-UA"/>
        </w:rPr>
      </w:pPr>
      <w:r w:rsidRPr="00DC0828">
        <w:rPr>
          <w:sz w:val="28"/>
          <w:szCs w:val="28"/>
          <w:lang w:val="uk-UA"/>
        </w:rPr>
        <w:t>суб'єктами господарювання ліцензійних умов провадження господарської діяльності, пов'язаної зі створенням об'єктів архітектури;</w:t>
      </w:r>
    </w:p>
    <w:p w:rsidR="00DA0510" w:rsidRPr="00DC0828" w:rsidRDefault="00DA0510" w:rsidP="00DA0510">
      <w:pPr>
        <w:pStyle w:val="a5"/>
        <w:numPr>
          <w:ilvl w:val="0"/>
          <w:numId w:val="1"/>
        </w:numPr>
        <w:shd w:val="clear" w:color="auto" w:fill="FFFFFF"/>
        <w:tabs>
          <w:tab w:val="left" w:pos="851"/>
        </w:tabs>
        <w:ind w:left="0" w:right="-1" w:firstLine="567"/>
        <w:contextualSpacing/>
        <w:jc w:val="both"/>
        <w:rPr>
          <w:sz w:val="28"/>
          <w:szCs w:val="28"/>
        </w:rPr>
      </w:pPr>
      <w:r w:rsidRPr="00DC0828">
        <w:rPr>
          <w:sz w:val="28"/>
          <w:szCs w:val="28"/>
        </w:rPr>
        <w:t>юридичними і фізичними особами державних стандартів, норм і правил у сфері благоустрою, за винятком контролю у сфері квітково-декоративного насінництва;</w:t>
      </w:r>
    </w:p>
    <w:p w:rsidR="00DA0510" w:rsidRPr="00DC0828" w:rsidRDefault="00DA0510" w:rsidP="00DA0510">
      <w:pPr>
        <w:pStyle w:val="a5"/>
        <w:numPr>
          <w:ilvl w:val="0"/>
          <w:numId w:val="1"/>
        </w:numPr>
        <w:shd w:val="clear" w:color="auto" w:fill="FFFFFF"/>
        <w:tabs>
          <w:tab w:val="left" w:pos="851"/>
        </w:tabs>
        <w:ind w:left="0" w:right="-1" w:firstLine="567"/>
        <w:contextualSpacing/>
        <w:jc w:val="both"/>
        <w:rPr>
          <w:sz w:val="28"/>
          <w:szCs w:val="28"/>
        </w:rPr>
      </w:pPr>
      <w:r w:rsidRPr="00DC0828">
        <w:rPr>
          <w:sz w:val="28"/>
          <w:szCs w:val="28"/>
        </w:rPr>
        <w:t>суб'єктами у сфері житлово-комунального господарства правил і норм технічної експлуатації житлових будинків, користування прибудинковими територіями та правил користування приміщеннями житлових будинків і гуртожитків.</w:t>
      </w:r>
    </w:p>
    <w:p w:rsidR="00DA0510" w:rsidRPr="00DC0828" w:rsidRDefault="00DA0510" w:rsidP="004964D9">
      <w:pPr>
        <w:shd w:val="clear" w:color="auto" w:fill="FFFFFF"/>
        <w:ind w:right="-1" w:firstLine="567"/>
        <w:jc w:val="both"/>
        <w:rPr>
          <w:rFonts w:eastAsia="Calibri"/>
          <w:sz w:val="28"/>
          <w:szCs w:val="28"/>
        </w:rPr>
      </w:pPr>
      <w:r w:rsidRPr="00DC0828">
        <w:rPr>
          <w:rFonts w:eastAsia="Calibri"/>
          <w:sz w:val="28"/>
          <w:szCs w:val="28"/>
        </w:rPr>
        <w:t>2.8.Здійснює контроль за виконанням приписів про усунення порушень вимог законодавства у</w:t>
      </w:r>
      <w:r>
        <w:rPr>
          <w:rFonts w:eastAsia="Calibri"/>
          <w:sz w:val="28"/>
          <w:szCs w:val="28"/>
        </w:rPr>
        <w:t xml:space="preserve"> </w:t>
      </w:r>
      <w:r w:rsidRPr="00DC0828">
        <w:rPr>
          <w:rFonts w:eastAsia="Calibri"/>
          <w:sz w:val="28"/>
          <w:szCs w:val="28"/>
        </w:rPr>
        <w:t>сферах містобудівної діяльності, державних будівельних норм, стандартів та правил, у сфері житлово</w:t>
      </w:r>
      <w:r>
        <w:rPr>
          <w:rFonts w:eastAsia="Calibri"/>
          <w:sz w:val="28"/>
          <w:szCs w:val="28"/>
        </w:rPr>
        <w:t>-</w:t>
      </w:r>
      <w:r w:rsidRPr="00DC0828">
        <w:rPr>
          <w:rFonts w:eastAsia="Calibri"/>
          <w:sz w:val="28"/>
          <w:szCs w:val="28"/>
        </w:rPr>
        <w:t>комунального господарства.</w:t>
      </w:r>
    </w:p>
    <w:p w:rsidR="00DA0510" w:rsidRPr="00DC0828" w:rsidRDefault="00DA0510" w:rsidP="004964D9">
      <w:pPr>
        <w:shd w:val="clear" w:color="auto" w:fill="FFFFFF"/>
        <w:ind w:right="-1" w:firstLine="567"/>
        <w:jc w:val="both"/>
        <w:rPr>
          <w:rFonts w:eastAsia="Calibri"/>
          <w:sz w:val="28"/>
          <w:szCs w:val="28"/>
        </w:rPr>
      </w:pPr>
      <w:r w:rsidRPr="00DC0828">
        <w:rPr>
          <w:rFonts w:eastAsia="Calibri"/>
          <w:sz w:val="28"/>
          <w:szCs w:val="28"/>
        </w:rPr>
        <w:t>2.9.Проводить перевірки:</w:t>
      </w:r>
    </w:p>
    <w:p w:rsidR="00DA0510" w:rsidRPr="00DC0828" w:rsidRDefault="00DA0510" w:rsidP="00DA0510">
      <w:pPr>
        <w:pStyle w:val="a5"/>
        <w:numPr>
          <w:ilvl w:val="0"/>
          <w:numId w:val="2"/>
        </w:numPr>
        <w:shd w:val="clear" w:color="auto" w:fill="FFFFFF"/>
        <w:tabs>
          <w:tab w:val="left" w:pos="851"/>
          <w:tab w:val="left" w:pos="993"/>
        </w:tabs>
        <w:ind w:left="0" w:right="-1" w:firstLine="709"/>
        <w:contextualSpacing/>
        <w:jc w:val="both"/>
        <w:rPr>
          <w:sz w:val="28"/>
          <w:szCs w:val="28"/>
          <w:lang w:val="uk-UA"/>
        </w:rPr>
      </w:pPr>
      <w:r w:rsidRPr="00DC0828">
        <w:rPr>
          <w:sz w:val="28"/>
          <w:szCs w:val="28"/>
          <w:lang w:val="uk-UA"/>
        </w:rPr>
        <w:lastRenderedPageBreak/>
        <w:t>відповідності виконання підготовчих та будівельних робіт, будівельних матеріалів, виробів і конструкцій, що застосовуються у будівництві, вимогам державних стандартів, будівельних норм і правил, технічним умовам, затвердженим проектним вимогам, рішенням;</w:t>
      </w:r>
    </w:p>
    <w:p w:rsidR="00DA0510" w:rsidRPr="00DC0828" w:rsidRDefault="00DA0510" w:rsidP="00DA0510">
      <w:pPr>
        <w:pStyle w:val="a5"/>
        <w:numPr>
          <w:ilvl w:val="0"/>
          <w:numId w:val="2"/>
        </w:numPr>
        <w:shd w:val="clear" w:color="auto" w:fill="FFFFFF"/>
        <w:tabs>
          <w:tab w:val="left" w:pos="851"/>
          <w:tab w:val="left" w:pos="993"/>
        </w:tabs>
        <w:ind w:left="0" w:right="-1" w:firstLine="709"/>
        <w:contextualSpacing/>
        <w:jc w:val="both"/>
        <w:rPr>
          <w:sz w:val="28"/>
          <w:szCs w:val="28"/>
        </w:rPr>
      </w:pPr>
      <w:r w:rsidRPr="00DC0828">
        <w:rPr>
          <w:sz w:val="28"/>
          <w:szCs w:val="28"/>
        </w:rPr>
        <w:t>своєчасності та якості проведення передбачених нормативно-технічною і проектною документацією зйомок, замірів, випробувань, а також ведення журналів робіт, наявності у передбачених</w:t>
      </w:r>
      <w:r>
        <w:rPr>
          <w:sz w:val="28"/>
          <w:szCs w:val="28"/>
          <w:lang w:val="uk-UA"/>
        </w:rPr>
        <w:t>;</w:t>
      </w:r>
    </w:p>
    <w:p w:rsidR="00DA0510" w:rsidRPr="00DC0828" w:rsidRDefault="00DA0510" w:rsidP="00DA0510">
      <w:pPr>
        <w:pStyle w:val="a5"/>
        <w:numPr>
          <w:ilvl w:val="0"/>
          <w:numId w:val="2"/>
        </w:numPr>
        <w:shd w:val="clear" w:color="auto" w:fill="FFFFFF"/>
        <w:tabs>
          <w:tab w:val="left" w:pos="851"/>
          <w:tab w:val="left" w:pos="993"/>
        </w:tabs>
        <w:ind w:left="0" w:right="-1" w:firstLine="709"/>
        <w:contextualSpacing/>
        <w:jc w:val="both"/>
        <w:rPr>
          <w:sz w:val="28"/>
          <w:szCs w:val="28"/>
        </w:rPr>
      </w:pPr>
      <w:r w:rsidRPr="00DC0828">
        <w:rPr>
          <w:sz w:val="28"/>
          <w:szCs w:val="28"/>
        </w:rPr>
        <w:t>законодавством випадках паспортів, актів та протоколів випробувань, сертифікатів та іншої документації;</w:t>
      </w:r>
    </w:p>
    <w:p w:rsidR="00DA0510" w:rsidRPr="00DC0828" w:rsidRDefault="00DA0510" w:rsidP="00DA0510">
      <w:pPr>
        <w:pStyle w:val="a5"/>
        <w:numPr>
          <w:ilvl w:val="0"/>
          <w:numId w:val="2"/>
        </w:numPr>
        <w:shd w:val="clear" w:color="auto" w:fill="FFFFFF"/>
        <w:tabs>
          <w:tab w:val="left" w:pos="851"/>
          <w:tab w:val="left" w:pos="993"/>
        </w:tabs>
        <w:ind w:left="0" w:right="-1" w:firstLine="709"/>
        <w:contextualSpacing/>
        <w:jc w:val="both"/>
        <w:rPr>
          <w:sz w:val="28"/>
          <w:szCs w:val="28"/>
        </w:rPr>
      </w:pPr>
      <w:r w:rsidRPr="00DC0828">
        <w:rPr>
          <w:sz w:val="28"/>
          <w:szCs w:val="28"/>
        </w:rPr>
        <w:t>дотримання суб'єктами у сфері житлово-комунального господарства державних стандартів, норм і правил у сфері благоустрою, за винятком контролю у сфері квітково-декоративного насінництва;</w:t>
      </w:r>
    </w:p>
    <w:p w:rsidR="00DA0510" w:rsidRPr="00DC0828" w:rsidRDefault="00DA0510" w:rsidP="00DA0510">
      <w:pPr>
        <w:pStyle w:val="a5"/>
        <w:numPr>
          <w:ilvl w:val="0"/>
          <w:numId w:val="2"/>
        </w:numPr>
        <w:shd w:val="clear" w:color="auto" w:fill="FFFFFF"/>
        <w:tabs>
          <w:tab w:val="left" w:pos="851"/>
          <w:tab w:val="left" w:pos="993"/>
        </w:tabs>
        <w:ind w:left="0" w:right="-1" w:firstLine="709"/>
        <w:contextualSpacing/>
        <w:jc w:val="both"/>
        <w:rPr>
          <w:sz w:val="28"/>
          <w:szCs w:val="28"/>
        </w:rPr>
      </w:pPr>
      <w:r w:rsidRPr="00DC0828">
        <w:rPr>
          <w:sz w:val="28"/>
          <w:szCs w:val="28"/>
        </w:rPr>
        <w:t>дотримання суб'єктами у сфері житлово-комунального господарства правил і норм технічної експлуатації житлових будинків, користування прибудинковими територіями та правил користування приміщеннями житлових будинків і гуртожитків;</w:t>
      </w:r>
    </w:p>
    <w:p w:rsidR="00DA0510" w:rsidRPr="00DC0828" w:rsidRDefault="00DA0510" w:rsidP="00DA0510">
      <w:pPr>
        <w:pStyle w:val="a5"/>
        <w:numPr>
          <w:ilvl w:val="0"/>
          <w:numId w:val="2"/>
        </w:numPr>
        <w:shd w:val="clear" w:color="auto" w:fill="FFFFFF"/>
        <w:tabs>
          <w:tab w:val="left" w:pos="851"/>
          <w:tab w:val="left" w:pos="993"/>
        </w:tabs>
        <w:ind w:left="0" w:right="-1" w:firstLine="709"/>
        <w:contextualSpacing/>
        <w:jc w:val="both"/>
        <w:rPr>
          <w:sz w:val="28"/>
          <w:szCs w:val="28"/>
        </w:rPr>
      </w:pPr>
      <w:r w:rsidRPr="00DC0828">
        <w:rPr>
          <w:sz w:val="28"/>
          <w:szCs w:val="28"/>
        </w:rPr>
        <w:t>наявності у виконавця будівельних робіт у передбачених законодавством випадках сертифікатів на будівельні матеріали, вироби і конструкції;</w:t>
      </w:r>
    </w:p>
    <w:p w:rsidR="00DA0510" w:rsidRPr="00DC0828" w:rsidRDefault="00DA0510" w:rsidP="00DA0510">
      <w:pPr>
        <w:pStyle w:val="a5"/>
        <w:numPr>
          <w:ilvl w:val="0"/>
          <w:numId w:val="2"/>
        </w:numPr>
        <w:shd w:val="clear" w:color="auto" w:fill="FFFFFF"/>
        <w:tabs>
          <w:tab w:val="left" w:pos="851"/>
          <w:tab w:val="left" w:pos="993"/>
        </w:tabs>
        <w:ind w:left="0" w:right="-1" w:firstLine="709"/>
        <w:contextualSpacing/>
        <w:jc w:val="both"/>
        <w:rPr>
          <w:sz w:val="28"/>
          <w:szCs w:val="28"/>
        </w:rPr>
      </w:pPr>
      <w:r w:rsidRPr="00DC0828">
        <w:rPr>
          <w:sz w:val="28"/>
          <w:szCs w:val="28"/>
        </w:rPr>
        <w:t>дотримання встановленого порядку прийняття в експлуатацію закінчених будівництвом об'єктів;</w:t>
      </w:r>
    </w:p>
    <w:p w:rsidR="00DA0510" w:rsidRPr="00DC0828" w:rsidRDefault="00DA0510" w:rsidP="00DA0510">
      <w:pPr>
        <w:pStyle w:val="a5"/>
        <w:numPr>
          <w:ilvl w:val="0"/>
          <w:numId w:val="2"/>
        </w:numPr>
        <w:shd w:val="clear" w:color="auto" w:fill="FFFFFF"/>
        <w:tabs>
          <w:tab w:val="left" w:pos="851"/>
          <w:tab w:val="left" w:pos="993"/>
        </w:tabs>
        <w:ind w:left="0" w:right="-1" w:firstLine="709"/>
        <w:contextualSpacing/>
        <w:jc w:val="both"/>
        <w:rPr>
          <w:sz w:val="28"/>
          <w:szCs w:val="28"/>
        </w:rPr>
      </w:pPr>
      <w:r w:rsidRPr="00DC0828">
        <w:rPr>
          <w:sz w:val="28"/>
          <w:szCs w:val="28"/>
        </w:rPr>
        <w:t>дотримання власниками/співвласниками будівель, споруд та інженерних мереж правил обстежень, оцінки технічного стану та паспортизації виробничих будівель і споруд.</w:t>
      </w:r>
    </w:p>
    <w:p w:rsidR="00DA0510" w:rsidRPr="00DC0828" w:rsidRDefault="00DA0510" w:rsidP="004964D9">
      <w:pPr>
        <w:shd w:val="clear" w:color="auto" w:fill="FFFFFF"/>
        <w:ind w:right="-1" w:firstLine="567"/>
        <w:jc w:val="both"/>
        <w:rPr>
          <w:rFonts w:eastAsia="Calibri"/>
          <w:sz w:val="28"/>
          <w:szCs w:val="28"/>
        </w:rPr>
      </w:pPr>
      <w:r w:rsidRPr="00DC0828">
        <w:rPr>
          <w:rFonts w:eastAsia="Calibri"/>
          <w:sz w:val="28"/>
          <w:szCs w:val="28"/>
        </w:rPr>
        <w:t>2.10.Проводить аналіз та узагальнення результатів контролю за якістю виконаних будівельних</w:t>
      </w:r>
      <w:r>
        <w:rPr>
          <w:rFonts w:eastAsia="Calibri"/>
          <w:sz w:val="28"/>
          <w:szCs w:val="28"/>
        </w:rPr>
        <w:t xml:space="preserve"> </w:t>
      </w:r>
      <w:r w:rsidRPr="00DC0828">
        <w:rPr>
          <w:rFonts w:eastAsia="Calibri"/>
          <w:sz w:val="28"/>
          <w:szCs w:val="28"/>
        </w:rPr>
        <w:t>робіт, будівельних матеріалів, виробів і конструкцій, що застосовуються у будівництві.</w:t>
      </w:r>
    </w:p>
    <w:p w:rsidR="00DA0510" w:rsidRPr="00DC0828" w:rsidRDefault="00DA0510" w:rsidP="004964D9">
      <w:pPr>
        <w:shd w:val="clear" w:color="auto" w:fill="FFFFFF"/>
        <w:ind w:right="-1" w:firstLine="567"/>
        <w:jc w:val="both"/>
        <w:rPr>
          <w:rFonts w:eastAsia="Calibri"/>
          <w:sz w:val="28"/>
          <w:szCs w:val="28"/>
        </w:rPr>
      </w:pPr>
      <w:r w:rsidRPr="00DC0828">
        <w:rPr>
          <w:rFonts w:eastAsia="Calibri"/>
          <w:sz w:val="28"/>
          <w:szCs w:val="28"/>
        </w:rPr>
        <w:t>2.11.Виконує функції замовника робіт зі знесення самочинно збудованих об'єктів будівництва.</w:t>
      </w:r>
    </w:p>
    <w:p w:rsidR="00DA0510" w:rsidRDefault="00DA0510" w:rsidP="004964D9">
      <w:pPr>
        <w:shd w:val="clear" w:color="auto" w:fill="FFFFFF"/>
        <w:ind w:right="-1" w:firstLine="567"/>
        <w:jc w:val="both"/>
        <w:rPr>
          <w:rFonts w:eastAsia="Calibri"/>
          <w:sz w:val="28"/>
          <w:szCs w:val="28"/>
        </w:rPr>
      </w:pPr>
      <w:r w:rsidRPr="00DC0828">
        <w:rPr>
          <w:rFonts w:eastAsia="Calibri"/>
          <w:sz w:val="28"/>
          <w:szCs w:val="28"/>
        </w:rPr>
        <w:t>2.12.</w:t>
      </w:r>
      <w:r>
        <w:rPr>
          <w:rFonts w:eastAsia="Calibri"/>
          <w:sz w:val="28"/>
          <w:szCs w:val="28"/>
        </w:rPr>
        <w:t>Розробляє проекти комплексних регіональних програм будівництва, у тому числі житлового</w:t>
      </w:r>
      <w:r w:rsidRPr="00DC0828">
        <w:rPr>
          <w:rFonts w:eastAsia="Calibri"/>
          <w:sz w:val="28"/>
          <w:szCs w:val="28"/>
        </w:rPr>
        <w:t>.</w:t>
      </w:r>
    </w:p>
    <w:p w:rsidR="00DA0510" w:rsidRDefault="00DA0510" w:rsidP="004964D9">
      <w:pPr>
        <w:shd w:val="clear" w:color="auto" w:fill="FFFFFF"/>
        <w:ind w:right="-1" w:firstLine="567"/>
        <w:jc w:val="both"/>
        <w:rPr>
          <w:color w:val="121117"/>
          <w:sz w:val="28"/>
          <w:szCs w:val="28"/>
        </w:rPr>
      </w:pPr>
      <w:r>
        <w:rPr>
          <w:color w:val="121117"/>
          <w:sz w:val="28"/>
          <w:szCs w:val="28"/>
        </w:rPr>
        <w:t>2.13</w:t>
      </w:r>
      <w:r>
        <w:rPr>
          <w:color w:val="121117"/>
          <w:sz w:val="28"/>
          <w:szCs w:val="28"/>
          <w:lang w:val="uk-UA"/>
        </w:rPr>
        <w:t>.</w:t>
      </w:r>
      <w:r>
        <w:rPr>
          <w:color w:val="121117"/>
          <w:sz w:val="28"/>
          <w:szCs w:val="28"/>
        </w:rPr>
        <w:t xml:space="preserve"> Бере участь у реалізації державних і бюджетних програм з питань: будівництва, зокрема розгортання будівництва доступного житла , молодіжного житлового будівництва, пільгового кредитування індивідуальних сільських забудовників, будівництва житла для окремих категорій населення, </w:t>
      </w:r>
      <w:r w:rsidR="00F746A8">
        <w:rPr>
          <w:color w:val="121117"/>
          <w:sz w:val="28"/>
          <w:szCs w:val="28"/>
        </w:rPr>
        <w:t xml:space="preserve">реалізація проектів соціальної </w:t>
      </w:r>
      <w:r>
        <w:rPr>
          <w:color w:val="121117"/>
          <w:sz w:val="28"/>
          <w:szCs w:val="28"/>
        </w:rPr>
        <w:t>та інженерно-транспортної інфраструктури (у разі визначення відділу розпорядником коштів за програмою).</w:t>
      </w:r>
    </w:p>
    <w:p w:rsidR="00DA0510" w:rsidRPr="00C656D2" w:rsidRDefault="00DA0510" w:rsidP="004964D9">
      <w:pPr>
        <w:ind w:firstLine="567"/>
        <w:jc w:val="both"/>
        <w:rPr>
          <w:sz w:val="16"/>
          <w:szCs w:val="16"/>
        </w:rPr>
      </w:pPr>
      <w:r>
        <w:rPr>
          <w:color w:val="121117"/>
          <w:sz w:val="28"/>
          <w:szCs w:val="28"/>
        </w:rPr>
        <w:t>2.14</w:t>
      </w:r>
      <w:r>
        <w:rPr>
          <w:color w:val="121117"/>
          <w:sz w:val="28"/>
          <w:szCs w:val="28"/>
          <w:lang w:val="uk-UA"/>
        </w:rPr>
        <w:t>.</w:t>
      </w:r>
      <w:r>
        <w:rPr>
          <w:color w:val="121117"/>
          <w:sz w:val="28"/>
          <w:szCs w:val="28"/>
        </w:rPr>
        <w:t xml:space="preserve"> </w:t>
      </w:r>
      <w:r w:rsidRPr="00C656D2">
        <w:rPr>
          <w:sz w:val="28"/>
          <w:szCs w:val="24"/>
        </w:rPr>
        <w:t>Надсилає письмові звернення громадян керівникам управлінь, відділів та інших структурних підрозділів селищної ради відповідно до їх компетенції для розгляду і вжиття відповідних заходів;</w:t>
      </w:r>
    </w:p>
    <w:p w:rsidR="00DA0510" w:rsidRDefault="00DA0510" w:rsidP="00DA0510">
      <w:pPr>
        <w:shd w:val="clear" w:color="auto" w:fill="FFFFFF"/>
        <w:ind w:right="-1"/>
        <w:jc w:val="both"/>
        <w:rPr>
          <w:color w:val="121117"/>
          <w:sz w:val="28"/>
          <w:szCs w:val="28"/>
          <w:lang w:val="uk-UA"/>
        </w:rPr>
      </w:pPr>
    </w:p>
    <w:p w:rsidR="00DA0510" w:rsidRDefault="00DA0510" w:rsidP="00DA0510">
      <w:pPr>
        <w:shd w:val="clear" w:color="auto" w:fill="FFFFFF"/>
        <w:ind w:right="-1"/>
        <w:jc w:val="both"/>
        <w:rPr>
          <w:color w:val="121117"/>
          <w:sz w:val="28"/>
          <w:szCs w:val="28"/>
          <w:lang w:val="uk-UA"/>
        </w:rPr>
      </w:pPr>
    </w:p>
    <w:p w:rsidR="00DA0510" w:rsidRPr="00AA1BA1" w:rsidRDefault="00DA0510" w:rsidP="00DA0510">
      <w:pPr>
        <w:shd w:val="clear" w:color="auto" w:fill="FFFFFF"/>
        <w:ind w:right="-1"/>
        <w:jc w:val="both"/>
        <w:rPr>
          <w:color w:val="121117"/>
          <w:sz w:val="28"/>
          <w:szCs w:val="28"/>
          <w:lang w:val="uk-UA"/>
        </w:rPr>
      </w:pPr>
    </w:p>
    <w:p w:rsidR="00DA0510" w:rsidRPr="00D90541" w:rsidRDefault="00DA0510" w:rsidP="00DA0510">
      <w:pPr>
        <w:pStyle w:val="a5"/>
        <w:numPr>
          <w:ilvl w:val="0"/>
          <w:numId w:val="4"/>
        </w:numPr>
        <w:shd w:val="clear" w:color="auto" w:fill="FFFFFF"/>
        <w:ind w:right="-1"/>
        <w:contextualSpacing/>
        <w:jc w:val="center"/>
        <w:rPr>
          <w:b/>
          <w:color w:val="121117"/>
          <w:sz w:val="28"/>
          <w:szCs w:val="28"/>
        </w:rPr>
      </w:pPr>
      <w:r w:rsidRPr="00D90541">
        <w:rPr>
          <w:b/>
          <w:color w:val="121117"/>
          <w:sz w:val="28"/>
          <w:szCs w:val="28"/>
        </w:rPr>
        <w:lastRenderedPageBreak/>
        <w:t>Права</w:t>
      </w:r>
    </w:p>
    <w:p w:rsidR="00DA0510" w:rsidRDefault="00DA0510" w:rsidP="004964D9">
      <w:pPr>
        <w:ind w:firstLine="567"/>
        <w:jc w:val="both"/>
        <w:rPr>
          <w:sz w:val="28"/>
          <w:szCs w:val="28"/>
        </w:rPr>
      </w:pPr>
      <w:r w:rsidRPr="00B322B0">
        <w:rPr>
          <w:sz w:val="28"/>
          <w:szCs w:val="28"/>
          <w:shd w:val="clear" w:color="auto" w:fill="FFFFFF"/>
          <w:lang w:eastAsia="uk-UA"/>
        </w:rPr>
        <w:t xml:space="preserve">Завідувач </w:t>
      </w:r>
      <w:r>
        <w:rPr>
          <w:sz w:val="28"/>
          <w:szCs w:val="28"/>
          <w:shd w:val="clear" w:color="auto" w:fill="FFFFFF"/>
          <w:lang w:eastAsia="uk-UA"/>
        </w:rPr>
        <w:t>сектору містобудування, архітектури, житлово-комунального господарства та будівництва</w:t>
      </w:r>
      <w:r>
        <w:rPr>
          <w:sz w:val="28"/>
          <w:szCs w:val="28"/>
          <w:shd w:val="clear" w:color="auto" w:fill="FFFFFF"/>
          <w:lang w:val="uk-UA" w:eastAsia="uk-UA"/>
        </w:rPr>
        <w:t xml:space="preserve"> </w:t>
      </w:r>
      <w:r w:rsidRPr="00725014">
        <w:rPr>
          <w:sz w:val="28"/>
          <w:szCs w:val="28"/>
          <w:shd w:val="clear" w:color="auto" w:fill="FFFFFF"/>
          <w:lang w:eastAsia="uk-UA"/>
        </w:rPr>
        <w:t>-</w:t>
      </w:r>
      <w:r>
        <w:rPr>
          <w:sz w:val="28"/>
          <w:szCs w:val="28"/>
          <w:shd w:val="clear" w:color="auto" w:fill="FFFFFF"/>
          <w:lang w:val="uk-UA" w:eastAsia="uk-UA"/>
        </w:rPr>
        <w:t xml:space="preserve"> </w:t>
      </w:r>
      <w:r w:rsidRPr="00725014">
        <w:rPr>
          <w:sz w:val="28"/>
          <w:szCs w:val="28"/>
          <w:shd w:val="clear" w:color="auto" w:fill="FFFFFF"/>
          <w:lang w:eastAsia="uk-UA"/>
        </w:rPr>
        <w:t>головн</w:t>
      </w:r>
      <w:r>
        <w:rPr>
          <w:sz w:val="28"/>
          <w:szCs w:val="28"/>
          <w:shd w:val="clear" w:color="auto" w:fill="FFFFFF"/>
          <w:lang w:eastAsia="uk-UA"/>
        </w:rPr>
        <w:t>ий архітектор Срібнянської селищної ради</w:t>
      </w:r>
      <w:r w:rsidRPr="00F45F6A">
        <w:rPr>
          <w:sz w:val="28"/>
          <w:szCs w:val="28"/>
        </w:rPr>
        <w:t xml:space="preserve"> має право: </w:t>
      </w:r>
    </w:p>
    <w:p w:rsidR="00DA0510" w:rsidRDefault="00DA0510" w:rsidP="004964D9">
      <w:pPr>
        <w:shd w:val="clear" w:color="auto" w:fill="FFFFFF"/>
        <w:ind w:right="-1" w:firstLine="567"/>
        <w:jc w:val="both"/>
        <w:rPr>
          <w:color w:val="000000"/>
          <w:sz w:val="28"/>
          <w:szCs w:val="28"/>
        </w:rPr>
      </w:pPr>
      <w:r>
        <w:rPr>
          <w:color w:val="000000"/>
          <w:sz w:val="28"/>
          <w:szCs w:val="28"/>
        </w:rPr>
        <w:t>3.1</w:t>
      </w:r>
      <w:r>
        <w:rPr>
          <w:color w:val="000000"/>
          <w:sz w:val="28"/>
          <w:szCs w:val="28"/>
          <w:lang w:val="uk-UA"/>
        </w:rPr>
        <w:t>.</w:t>
      </w:r>
      <w:r>
        <w:rPr>
          <w:color w:val="000000"/>
          <w:sz w:val="28"/>
          <w:szCs w:val="28"/>
        </w:rPr>
        <w:t xml:space="preserve"> За дорученням керівництва селищної ради представляти інтереси відділу в органах державної влади та місцевого самоврядування, підприємствах, установах, громадських організаціях.</w:t>
      </w:r>
    </w:p>
    <w:p w:rsidR="00DA0510" w:rsidRPr="00F45F6A" w:rsidRDefault="00DA0510" w:rsidP="004964D9">
      <w:pPr>
        <w:shd w:val="clear" w:color="auto" w:fill="FFFFFF"/>
        <w:ind w:right="-1" w:firstLine="567"/>
        <w:jc w:val="both"/>
        <w:rPr>
          <w:color w:val="121117"/>
          <w:sz w:val="28"/>
          <w:szCs w:val="28"/>
        </w:rPr>
      </w:pPr>
      <w:r>
        <w:rPr>
          <w:color w:val="000000"/>
          <w:sz w:val="28"/>
          <w:szCs w:val="28"/>
        </w:rPr>
        <w:t>3.2</w:t>
      </w:r>
      <w:r>
        <w:rPr>
          <w:color w:val="000000"/>
          <w:sz w:val="28"/>
          <w:szCs w:val="28"/>
          <w:lang w:val="uk-UA"/>
        </w:rPr>
        <w:t>.</w:t>
      </w:r>
      <w:r>
        <w:rPr>
          <w:color w:val="000000"/>
          <w:sz w:val="28"/>
          <w:szCs w:val="28"/>
        </w:rPr>
        <w:t xml:space="preserve"> </w:t>
      </w:r>
      <w:r w:rsidRPr="00F45F6A">
        <w:rPr>
          <w:color w:val="000000"/>
          <w:sz w:val="28"/>
          <w:szCs w:val="28"/>
        </w:rPr>
        <w:t xml:space="preserve">Вносити на розгляд селищного голови, виконавчого комітету, апарату селищної ради  проекти розпоряджень селищного голови, рішень виконавчого комітету, рішень селищної ради, доповідні записки, пропозиції з питань, що входять до компетенції </w:t>
      </w:r>
      <w:r>
        <w:rPr>
          <w:color w:val="000000"/>
          <w:sz w:val="28"/>
          <w:szCs w:val="28"/>
          <w:lang w:val="uk-UA"/>
        </w:rPr>
        <w:t>сектору</w:t>
      </w:r>
      <w:r w:rsidRPr="00F45F6A">
        <w:rPr>
          <w:color w:val="000000"/>
          <w:sz w:val="28"/>
          <w:szCs w:val="28"/>
        </w:rPr>
        <w:t>.</w:t>
      </w:r>
    </w:p>
    <w:p w:rsidR="00DA0510" w:rsidRPr="00F45F6A" w:rsidRDefault="00DA0510" w:rsidP="004964D9">
      <w:pPr>
        <w:shd w:val="clear" w:color="auto" w:fill="FFFFFF"/>
        <w:ind w:right="-1" w:firstLine="567"/>
        <w:jc w:val="both"/>
        <w:rPr>
          <w:color w:val="121117"/>
          <w:sz w:val="28"/>
          <w:szCs w:val="28"/>
        </w:rPr>
      </w:pPr>
      <w:r>
        <w:rPr>
          <w:color w:val="000000"/>
          <w:sz w:val="28"/>
          <w:szCs w:val="28"/>
        </w:rPr>
        <w:t>3.3</w:t>
      </w:r>
      <w:r>
        <w:rPr>
          <w:color w:val="000000"/>
          <w:sz w:val="28"/>
          <w:szCs w:val="28"/>
          <w:lang w:val="uk-UA"/>
        </w:rPr>
        <w:t>.</w:t>
      </w:r>
      <w:r>
        <w:rPr>
          <w:color w:val="000000"/>
          <w:sz w:val="28"/>
          <w:szCs w:val="28"/>
        </w:rPr>
        <w:t xml:space="preserve"> </w:t>
      </w:r>
      <w:r w:rsidRPr="00F45F6A">
        <w:rPr>
          <w:color w:val="000000"/>
          <w:sz w:val="28"/>
          <w:szCs w:val="28"/>
        </w:rPr>
        <w:t xml:space="preserve">Брати  участь  у засіданнях сесій, виконавчого комітету, засіданнях що проводяться в інших структурних підрозділах, засіданнях дорадчих органів  з питань, що    відносяться до компетенції </w:t>
      </w:r>
      <w:r>
        <w:rPr>
          <w:color w:val="000000"/>
          <w:sz w:val="28"/>
          <w:szCs w:val="28"/>
          <w:lang w:val="uk-UA"/>
        </w:rPr>
        <w:t>сектору</w:t>
      </w:r>
      <w:r w:rsidRPr="00F45F6A">
        <w:rPr>
          <w:color w:val="000000"/>
          <w:sz w:val="28"/>
          <w:szCs w:val="28"/>
        </w:rPr>
        <w:t>.</w:t>
      </w:r>
    </w:p>
    <w:p w:rsidR="00DA0510" w:rsidRDefault="00DA0510" w:rsidP="004964D9">
      <w:pPr>
        <w:shd w:val="clear" w:color="auto" w:fill="FFFFFF"/>
        <w:ind w:right="-1" w:firstLine="567"/>
        <w:jc w:val="both"/>
        <w:rPr>
          <w:sz w:val="28"/>
          <w:szCs w:val="28"/>
        </w:rPr>
      </w:pPr>
      <w:r>
        <w:rPr>
          <w:sz w:val="28"/>
          <w:szCs w:val="28"/>
        </w:rPr>
        <w:t>3.4. За погодженням із селищн</w:t>
      </w:r>
      <w:r>
        <w:rPr>
          <w:sz w:val="28"/>
          <w:szCs w:val="28"/>
          <w:lang w:val="uk-UA"/>
        </w:rPr>
        <w:t>им головою</w:t>
      </w:r>
      <w:r>
        <w:rPr>
          <w:sz w:val="28"/>
          <w:szCs w:val="28"/>
        </w:rPr>
        <w:t xml:space="preserve">, </w:t>
      </w:r>
      <w:r w:rsidRPr="00F45F6A">
        <w:rPr>
          <w:sz w:val="28"/>
          <w:szCs w:val="28"/>
        </w:rPr>
        <w:t xml:space="preserve">заступниками селищного голови,   залучати спеціалістів структурних підрозділів </w:t>
      </w:r>
      <w:r>
        <w:rPr>
          <w:sz w:val="28"/>
          <w:szCs w:val="28"/>
        </w:rPr>
        <w:t>селищної ради</w:t>
      </w:r>
      <w:r w:rsidRPr="00F45F6A">
        <w:rPr>
          <w:sz w:val="28"/>
          <w:szCs w:val="28"/>
        </w:rPr>
        <w:t xml:space="preserve">  для вирішення питань, пов’язаних з виконанням покладених на </w:t>
      </w:r>
      <w:r>
        <w:rPr>
          <w:sz w:val="28"/>
          <w:szCs w:val="28"/>
          <w:lang w:val="uk-UA"/>
        </w:rPr>
        <w:t>сектор</w:t>
      </w:r>
      <w:r w:rsidRPr="00F45F6A">
        <w:rPr>
          <w:sz w:val="28"/>
          <w:szCs w:val="28"/>
        </w:rPr>
        <w:t xml:space="preserve"> завдань.</w:t>
      </w:r>
    </w:p>
    <w:p w:rsidR="00DA0510" w:rsidRDefault="00DA0510" w:rsidP="004964D9">
      <w:pPr>
        <w:shd w:val="clear" w:color="auto" w:fill="FFFFFF"/>
        <w:ind w:right="-1" w:firstLine="567"/>
        <w:jc w:val="both"/>
        <w:rPr>
          <w:sz w:val="28"/>
          <w:szCs w:val="28"/>
        </w:rPr>
      </w:pPr>
      <w:r>
        <w:rPr>
          <w:sz w:val="28"/>
          <w:szCs w:val="28"/>
        </w:rPr>
        <w:t>3.5</w:t>
      </w:r>
      <w:r>
        <w:rPr>
          <w:sz w:val="28"/>
          <w:szCs w:val="28"/>
          <w:lang w:val="uk-UA"/>
        </w:rPr>
        <w:t>.</w:t>
      </w:r>
      <w:r>
        <w:rPr>
          <w:sz w:val="28"/>
          <w:szCs w:val="28"/>
        </w:rPr>
        <w:t xml:space="preserve"> Готувати запити та отримувати в установленому законодавством порядку від державних органів виконавчої влади, підприємств, установ, організацій інформацію з питань, що виникають під час виконання посадових  завдань та обов’язків.</w:t>
      </w:r>
    </w:p>
    <w:p w:rsidR="00DA0510" w:rsidRPr="00BA6E68" w:rsidRDefault="00DA0510" w:rsidP="004964D9">
      <w:pPr>
        <w:shd w:val="clear" w:color="auto" w:fill="FFFFFF"/>
        <w:ind w:right="-1" w:firstLine="567"/>
        <w:jc w:val="both"/>
        <w:rPr>
          <w:sz w:val="28"/>
          <w:szCs w:val="28"/>
        </w:rPr>
      </w:pPr>
      <w:r w:rsidRPr="00BA6E68">
        <w:rPr>
          <w:sz w:val="28"/>
          <w:szCs w:val="28"/>
        </w:rPr>
        <w:t>3.</w:t>
      </w:r>
      <w:r>
        <w:rPr>
          <w:sz w:val="28"/>
          <w:szCs w:val="28"/>
        </w:rPr>
        <w:t>6</w:t>
      </w:r>
      <w:r>
        <w:rPr>
          <w:sz w:val="28"/>
          <w:szCs w:val="28"/>
          <w:lang w:val="uk-UA"/>
        </w:rPr>
        <w:t>.</w:t>
      </w:r>
      <w:r>
        <w:rPr>
          <w:sz w:val="28"/>
          <w:szCs w:val="28"/>
        </w:rPr>
        <w:t xml:space="preserve"> </w:t>
      </w:r>
      <w:r w:rsidRPr="00BA6E68">
        <w:rPr>
          <w:sz w:val="28"/>
          <w:szCs w:val="28"/>
        </w:rPr>
        <w:t>Зупиняти підготовчі та будівельні роботи, які виконуються без реєстрації декларації про початок</w:t>
      </w:r>
      <w:r>
        <w:rPr>
          <w:sz w:val="28"/>
          <w:szCs w:val="28"/>
        </w:rPr>
        <w:t xml:space="preserve"> </w:t>
      </w:r>
      <w:r w:rsidRPr="00BA6E68">
        <w:rPr>
          <w:sz w:val="28"/>
          <w:szCs w:val="28"/>
        </w:rPr>
        <w:t>їх виконання або дозволу на виконання будівельних робіт.</w:t>
      </w:r>
    </w:p>
    <w:p w:rsidR="00DA0510" w:rsidRPr="00BA6E68" w:rsidRDefault="00DA0510" w:rsidP="004964D9">
      <w:pPr>
        <w:shd w:val="clear" w:color="auto" w:fill="FFFFFF"/>
        <w:ind w:right="-1" w:firstLine="567"/>
        <w:jc w:val="both"/>
        <w:rPr>
          <w:sz w:val="28"/>
          <w:szCs w:val="28"/>
        </w:rPr>
      </w:pPr>
      <w:r w:rsidRPr="00BA6E68">
        <w:rPr>
          <w:sz w:val="28"/>
          <w:szCs w:val="28"/>
        </w:rPr>
        <w:t>3.</w:t>
      </w:r>
      <w:r>
        <w:rPr>
          <w:sz w:val="28"/>
          <w:szCs w:val="28"/>
        </w:rPr>
        <w:t>7</w:t>
      </w:r>
      <w:r>
        <w:rPr>
          <w:sz w:val="28"/>
          <w:szCs w:val="28"/>
          <w:lang w:val="uk-UA"/>
        </w:rPr>
        <w:t>.</w:t>
      </w:r>
      <w:r>
        <w:rPr>
          <w:sz w:val="28"/>
          <w:szCs w:val="28"/>
        </w:rPr>
        <w:t xml:space="preserve"> </w:t>
      </w:r>
      <w:r w:rsidRPr="00BA6E68">
        <w:rPr>
          <w:sz w:val="28"/>
          <w:szCs w:val="28"/>
        </w:rPr>
        <w:t xml:space="preserve">Вносити пропозиції керівництву </w:t>
      </w:r>
      <w:r>
        <w:rPr>
          <w:sz w:val="28"/>
          <w:szCs w:val="28"/>
        </w:rPr>
        <w:t xml:space="preserve">селищної ради </w:t>
      </w:r>
      <w:r w:rsidRPr="00BA6E68">
        <w:rPr>
          <w:sz w:val="28"/>
          <w:szCs w:val="28"/>
        </w:rPr>
        <w:t>про притягнення юридичних і фізичних осіб у зв’язку з</w:t>
      </w:r>
      <w:r>
        <w:rPr>
          <w:sz w:val="28"/>
          <w:szCs w:val="28"/>
        </w:rPr>
        <w:t xml:space="preserve"> </w:t>
      </w:r>
      <w:r w:rsidRPr="00BA6E68">
        <w:rPr>
          <w:sz w:val="28"/>
          <w:szCs w:val="28"/>
        </w:rPr>
        <w:t>порушенням державних будівельних норм, стандартів і правил під час виконання будівельних робіт,</w:t>
      </w:r>
      <w:r>
        <w:rPr>
          <w:sz w:val="28"/>
          <w:szCs w:val="28"/>
        </w:rPr>
        <w:t xml:space="preserve"> </w:t>
      </w:r>
      <w:r w:rsidRPr="00BA6E68">
        <w:rPr>
          <w:sz w:val="28"/>
          <w:szCs w:val="28"/>
        </w:rPr>
        <w:t>перепланування та реконструкції (дообладнання).</w:t>
      </w:r>
    </w:p>
    <w:p w:rsidR="00DA0510" w:rsidRPr="00BA6E68" w:rsidRDefault="00DA0510" w:rsidP="004964D9">
      <w:pPr>
        <w:shd w:val="clear" w:color="auto" w:fill="FFFFFF"/>
        <w:ind w:right="-1" w:firstLine="567"/>
        <w:jc w:val="both"/>
        <w:rPr>
          <w:sz w:val="28"/>
          <w:szCs w:val="28"/>
        </w:rPr>
      </w:pPr>
      <w:r w:rsidRPr="00BA6E68">
        <w:rPr>
          <w:sz w:val="28"/>
          <w:szCs w:val="28"/>
        </w:rPr>
        <w:t>3.</w:t>
      </w:r>
      <w:r>
        <w:rPr>
          <w:sz w:val="28"/>
          <w:szCs w:val="28"/>
        </w:rPr>
        <w:t>8</w:t>
      </w:r>
      <w:r>
        <w:rPr>
          <w:sz w:val="28"/>
          <w:szCs w:val="28"/>
          <w:lang w:val="uk-UA"/>
        </w:rPr>
        <w:t>.</w:t>
      </w:r>
      <w:r>
        <w:rPr>
          <w:sz w:val="28"/>
          <w:szCs w:val="28"/>
        </w:rPr>
        <w:t xml:space="preserve"> </w:t>
      </w:r>
      <w:r w:rsidRPr="00BA6E68">
        <w:rPr>
          <w:sz w:val="28"/>
          <w:szCs w:val="28"/>
        </w:rPr>
        <w:t>Надавати приписи юридичним і фізичним особам які порушують державних будівельних норм,</w:t>
      </w:r>
      <w:r>
        <w:rPr>
          <w:sz w:val="28"/>
          <w:szCs w:val="28"/>
        </w:rPr>
        <w:t xml:space="preserve"> </w:t>
      </w:r>
      <w:r w:rsidRPr="00BA6E68">
        <w:rPr>
          <w:sz w:val="28"/>
          <w:szCs w:val="28"/>
        </w:rPr>
        <w:t>стандартів і правил під час виконання будівельних робіт, перепланування та реконструкції (дообладнання).</w:t>
      </w:r>
    </w:p>
    <w:p w:rsidR="00DA0510" w:rsidRPr="00BA6E68" w:rsidRDefault="00DA0510" w:rsidP="004964D9">
      <w:pPr>
        <w:shd w:val="clear" w:color="auto" w:fill="FFFFFF"/>
        <w:ind w:right="-1" w:firstLine="567"/>
        <w:jc w:val="both"/>
        <w:rPr>
          <w:sz w:val="28"/>
          <w:szCs w:val="28"/>
        </w:rPr>
      </w:pPr>
      <w:r w:rsidRPr="00BA6E68">
        <w:rPr>
          <w:sz w:val="28"/>
          <w:szCs w:val="28"/>
        </w:rPr>
        <w:t>3.</w:t>
      </w:r>
      <w:r>
        <w:rPr>
          <w:sz w:val="28"/>
          <w:szCs w:val="28"/>
        </w:rPr>
        <w:t>9</w:t>
      </w:r>
      <w:r>
        <w:rPr>
          <w:sz w:val="28"/>
          <w:szCs w:val="28"/>
          <w:lang w:val="uk-UA"/>
        </w:rPr>
        <w:t>.</w:t>
      </w:r>
      <w:r w:rsidRPr="00BA6E68">
        <w:rPr>
          <w:sz w:val="28"/>
          <w:szCs w:val="28"/>
        </w:rPr>
        <w:t>Підписувати документи в межах своєї компетенції.</w:t>
      </w:r>
    </w:p>
    <w:p w:rsidR="00DA0510" w:rsidRPr="00BA6E68" w:rsidRDefault="00DA0510" w:rsidP="004964D9">
      <w:pPr>
        <w:shd w:val="clear" w:color="auto" w:fill="FFFFFF"/>
        <w:ind w:right="-1" w:firstLine="567"/>
        <w:jc w:val="both"/>
        <w:rPr>
          <w:sz w:val="28"/>
          <w:szCs w:val="28"/>
        </w:rPr>
      </w:pPr>
      <w:r w:rsidRPr="00BA6E68">
        <w:rPr>
          <w:sz w:val="28"/>
          <w:szCs w:val="28"/>
        </w:rPr>
        <w:t>3.</w:t>
      </w:r>
      <w:r>
        <w:rPr>
          <w:sz w:val="28"/>
          <w:szCs w:val="28"/>
        </w:rPr>
        <w:t>10</w:t>
      </w:r>
      <w:r w:rsidRPr="00BA6E68">
        <w:rPr>
          <w:sz w:val="28"/>
          <w:szCs w:val="28"/>
        </w:rPr>
        <w:t xml:space="preserve">.Брати участь в розробці, обговоренні поточних та перспективних планів </w:t>
      </w:r>
      <w:r>
        <w:rPr>
          <w:sz w:val="28"/>
          <w:szCs w:val="28"/>
        </w:rPr>
        <w:t xml:space="preserve">щодо </w:t>
      </w:r>
      <w:r w:rsidRPr="00BA6E68">
        <w:rPr>
          <w:sz w:val="28"/>
          <w:szCs w:val="28"/>
        </w:rPr>
        <w:t>Стратегії розвитку Срібнянської селищної ради, Плану соціально-економічного розвитку, інших планувальних документів в сфері своїх повноважень.</w:t>
      </w:r>
    </w:p>
    <w:p w:rsidR="00DA0510" w:rsidRPr="00F45F6A" w:rsidRDefault="00DA0510" w:rsidP="004964D9">
      <w:pPr>
        <w:shd w:val="clear" w:color="auto" w:fill="FFFFFF"/>
        <w:ind w:right="-1" w:firstLine="567"/>
        <w:jc w:val="both"/>
        <w:rPr>
          <w:sz w:val="28"/>
          <w:szCs w:val="28"/>
        </w:rPr>
      </w:pPr>
      <w:r w:rsidRPr="00BA6E68">
        <w:rPr>
          <w:sz w:val="28"/>
          <w:szCs w:val="28"/>
        </w:rPr>
        <w:t>3.</w:t>
      </w:r>
      <w:r>
        <w:rPr>
          <w:sz w:val="28"/>
          <w:szCs w:val="28"/>
        </w:rPr>
        <w:t>11</w:t>
      </w:r>
      <w:r w:rsidRPr="00BA6E68">
        <w:rPr>
          <w:sz w:val="28"/>
          <w:szCs w:val="28"/>
        </w:rPr>
        <w:t>.Здійснювати, в межах компетенції, методичне керівництво підлеглими працівниками</w:t>
      </w:r>
      <w:r>
        <w:rPr>
          <w:sz w:val="28"/>
          <w:szCs w:val="28"/>
        </w:rPr>
        <w:t>.</w:t>
      </w:r>
    </w:p>
    <w:p w:rsidR="00DA0510" w:rsidRDefault="00DA0510" w:rsidP="00DA0510">
      <w:pPr>
        <w:jc w:val="both"/>
        <w:rPr>
          <w:sz w:val="28"/>
          <w:szCs w:val="28"/>
        </w:rPr>
      </w:pPr>
    </w:p>
    <w:p w:rsidR="00DA0510" w:rsidRPr="00D90541" w:rsidRDefault="00DA0510" w:rsidP="00DA0510">
      <w:pPr>
        <w:pStyle w:val="a5"/>
        <w:numPr>
          <w:ilvl w:val="0"/>
          <w:numId w:val="4"/>
        </w:numPr>
        <w:contextualSpacing/>
        <w:jc w:val="center"/>
        <w:rPr>
          <w:sz w:val="28"/>
          <w:szCs w:val="28"/>
        </w:rPr>
      </w:pPr>
      <w:r w:rsidRPr="00D90541">
        <w:rPr>
          <w:b/>
          <w:sz w:val="28"/>
          <w:szCs w:val="28"/>
        </w:rPr>
        <w:t>Відповідальність</w:t>
      </w:r>
    </w:p>
    <w:p w:rsidR="00DA0510" w:rsidRDefault="00DA0510" w:rsidP="004964D9">
      <w:pPr>
        <w:shd w:val="clear" w:color="auto" w:fill="FFFFFF"/>
        <w:ind w:firstLine="567"/>
        <w:jc w:val="both"/>
        <w:textAlignment w:val="baseline"/>
        <w:rPr>
          <w:sz w:val="28"/>
          <w:szCs w:val="28"/>
        </w:rPr>
      </w:pPr>
      <w:r w:rsidRPr="00B322B0">
        <w:rPr>
          <w:sz w:val="28"/>
          <w:szCs w:val="28"/>
          <w:shd w:val="clear" w:color="auto" w:fill="FFFFFF"/>
          <w:lang w:eastAsia="uk-UA"/>
        </w:rPr>
        <w:t xml:space="preserve">Завідувач </w:t>
      </w:r>
      <w:r>
        <w:rPr>
          <w:sz w:val="28"/>
          <w:szCs w:val="28"/>
          <w:shd w:val="clear" w:color="auto" w:fill="FFFFFF"/>
          <w:lang w:eastAsia="uk-UA"/>
        </w:rPr>
        <w:t>сектору містобудування, архітектури, житлово-комунального господарства та будівництва</w:t>
      </w:r>
      <w:r>
        <w:rPr>
          <w:sz w:val="28"/>
          <w:szCs w:val="28"/>
          <w:shd w:val="clear" w:color="auto" w:fill="FFFFFF"/>
          <w:lang w:val="uk-UA" w:eastAsia="uk-UA"/>
        </w:rPr>
        <w:t xml:space="preserve"> </w:t>
      </w:r>
      <w:r w:rsidRPr="00725014">
        <w:rPr>
          <w:sz w:val="28"/>
          <w:szCs w:val="28"/>
          <w:shd w:val="clear" w:color="auto" w:fill="FFFFFF"/>
          <w:lang w:eastAsia="uk-UA"/>
        </w:rPr>
        <w:t>-</w:t>
      </w:r>
      <w:r>
        <w:rPr>
          <w:sz w:val="28"/>
          <w:szCs w:val="28"/>
          <w:shd w:val="clear" w:color="auto" w:fill="FFFFFF"/>
          <w:lang w:val="uk-UA" w:eastAsia="uk-UA"/>
        </w:rPr>
        <w:t xml:space="preserve"> </w:t>
      </w:r>
      <w:r w:rsidRPr="00725014">
        <w:rPr>
          <w:sz w:val="28"/>
          <w:szCs w:val="28"/>
          <w:shd w:val="clear" w:color="auto" w:fill="FFFFFF"/>
          <w:lang w:eastAsia="uk-UA"/>
        </w:rPr>
        <w:t>головн</w:t>
      </w:r>
      <w:r>
        <w:rPr>
          <w:sz w:val="28"/>
          <w:szCs w:val="28"/>
          <w:shd w:val="clear" w:color="auto" w:fill="FFFFFF"/>
          <w:lang w:eastAsia="uk-UA"/>
        </w:rPr>
        <w:t>ий архітектор Срібнянської селищної ради</w:t>
      </w:r>
      <w:r>
        <w:rPr>
          <w:sz w:val="28"/>
          <w:szCs w:val="28"/>
        </w:rPr>
        <w:t xml:space="preserve"> несе відповідальність</w:t>
      </w:r>
      <w:r w:rsidRPr="00D8603A">
        <w:rPr>
          <w:sz w:val="28"/>
          <w:szCs w:val="28"/>
        </w:rPr>
        <w:t>:</w:t>
      </w:r>
    </w:p>
    <w:p w:rsidR="00DA0510" w:rsidRPr="00BA6E68" w:rsidRDefault="00DA0510" w:rsidP="004964D9">
      <w:pPr>
        <w:shd w:val="clear" w:color="auto" w:fill="FFFFFF"/>
        <w:ind w:firstLine="567"/>
        <w:jc w:val="both"/>
        <w:textAlignment w:val="baseline"/>
        <w:rPr>
          <w:sz w:val="28"/>
          <w:szCs w:val="28"/>
        </w:rPr>
      </w:pPr>
      <w:r w:rsidRPr="00BA6E68">
        <w:rPr>
          <w:sz w:val="28"/>
          <w:szCs w:val="28"/>
        </w:rPr>
        <w:t>4.1.За схоронність документів, які знаходяться у нього на опрацюванні.</w:t>
      </w:r>
    </w:p>
    <w:p w:rsidR="00DA0510" w:rsidRPr="00BA6E68" w:rsidRDefault="00DA0510" w:rsidP="004964D9">
      <w:pPr>
        <w:shd w:val="clear" w:color="auto" w:fill="FFFFFF"/>
        <w:ind w:firstLine="567"/>
        <w:jc w:val="both"/>
        <w:textAlignment w:val="baseline"/>
        <w:rPr>
          <w:sz w:val="28"/>
          <w:szCs w:val="28"/>
        </w:rPr>
      </w:pPr>
      <w:r w:rsidRPr="00BA6E68">
        <w:rPr>
          <w:sz w:val="28"/>
          <w:szCs w:val="28"/>
        </w:rPr>
        <w:lastRenderedPageBreak/>
        <w:t>4.2.За розголошення поза службовою необхідністю відомостей, які містяться в службових</w:t>
      </w:r>
      <w:r>
        <w:rPr>
          <w:sz w:val="28"/>
          <w:szCs w:val="28"/>
        </w:rPr>
        <w:t xml:space="preserve"> </w:t>
      </w:r>
      <w:r w:rsidRPr="00BA6E68">
        <w:rPr>
          <w:sz w:val="28"/>
          <w:szCs w:val="28"/>
        </w:rPr>
        <w:t>документах.</w:t>
      </w:r>
    </w:p>
    <w:p w:rsidR="00DA0510" w:rsidRPr="00BA6E68" w:rsidRDefault="00DA0510" w:rsidP="004964D9">
      <w:pPr>
        <w:shd w:val="clear" w:color="auto" w:fill="FFFFFF"/>
        <w:ind w:firstLine="567"/>
        <w:jc w:val="both"/>
        <w:textAlignment w:val="baseline"/>
        <w:rPr>
          <w:sz w:val="28"/>
          <w:szCs w:val="28"/>
        </w:rPr>
      </w:pPr>
      <w:r w:rsidRPr="00BA6E68">
        <w:rPr>
          <w:sz w:val="28"/>
          <w:szCs w:val="28"/>
        </w:rPr>
        <w:t>4.3.Виконання своїх посадових обов'язків.</w:t>
      </w:r>
    </w:p>
    <w:p w:rsidR="00DA0510" w:rsidRPr="00BA6E68" w:rsidRDefault="00DA0510" w:rsidP="004964D9">
      <w:pPr>
        <w:shd w:val="clear" w:color="auto" w:fill="FFFFFF"/>
        <w:ind w:firstLine="567"/>
        <w:jc w:val="both"/>
        <w:textAlignment w:val="baseline"/>
        <w:rPr>
          <w:sz w:val="28"/>
          <w:szCs w:val="28"/>
        </w:rPr>
      </w:pPr>
      <w:r w:rsidRPr="00BA6E68">
        <w:rPr>
          <w:sz w:val="28"/>
          <w:szCs w:val="28"/>
        </w:rPr>
        <w:t>4.4.Правильність використання матеріальних фондів.</w:t>
      </w:r>
    </w:p>
    <w:p w:rsidR="00DA0510" w:rsidRPr="00BA6E68" w:rsidRDefault="00DA0510" w:rsidP="004964D9">
      <w:pPr>
        <w:shd w:val="clear" w:color="auto" w:fill="FFFFFF"/>
        <w:ind w:firstLine="567"/>
        <w:jc w:val="both"/>
        <w:textAlignment w:val="baseline"/>
        <w:rPr>
          <w:sz w:val="28"/>
          <w:szCs w:val="28"/>
        </w:rPr>
      </w:pPr>
      <w:r w:rsidRPr="00BA6E68">
        <w:rPr>
          <w:sz w:val="28"/>
          <w:szCs w:val="28"/>
        </w:rPr>
        <w:t>4.5.Правильне використання наданих йому прав.</w:t>
      </w:r>
    </w:p>
    <w:p w:rsidR="00DA0510" w:rsidRPr="00BA6E68" w:rsidRDefault="00DA0510" w:rsidP="004964D9">
      <w:pPr>
        <w:shd w:val="clear" w:color="auto" w:fill="FFFFFF"/>
        <w:ind w:firstLine="567"/>
        <w:jc w:val="both"/>
        <w:textAlignment w:val="baseline"/>
        <w:rPr>
          <w:sz w:val="28"/>
          <w:szCs w:val="28"/>
        </w:rPr>
      </w:pPr>
      <w:r w:rsidRPr="00BA6E68">
        <w:rPr>
          <w:sz w:val="28"/>
          <w:szCs w:val="28"/>
        </w:rPr>
        <w:t>4.6.Достовірність звітних даних.</w:t>
      </w:r>
    </w:p>
    <w:p w:rsidR="00DA0510" w:rsidRPr="00BA6E68" w:rsidRDefault="00DA0510" w:rsidP="004964D9">
      <w:pPr>
        <w:shd w:val="clear" w:color="auto" w:fill="FFFFFF"/>
        <w:tabs>
          <w:tab w:val="left" w:pos="567"/>
        </w:tabs>
        <w:ind w:firstLine="567"/>
        <w:jc w:val="both"/>
        <w:textAlignment w:val="baseline"/>
        <w:rPr>
          <w:sz w:val="28"/>
          <w:szCs w:val="28"/>
        </w:rPr>
      </w:pPr>
      <w:r w:rsidRPr="00BA6E68">
        <w:rPr>
          <w:sz w:val="28"/>
          <w:szCs w:val="28"/>
        </w:rPr>
        <w:t>4.7.Законність виконуваних операцій та правильність їх оформлення.</w:t>
      </w:r>
    </w:p>
    <w:p w:rsidR="00DA0510" w:rsidRPr="00BA6E68" w:rsidRDefault="00DA0510" w:rsidP="004964D9">
      <w:pPr>
        <w:shd w:val="clear" w:color="auto" w:fill="FFFFFF"/>
        <w:tabs>
          <w:tab w:val="left" w:pos="567"/>
        </w:tabs>
        <w:ind w:firstLine="567"/>
        <w:jc w:val="both"/>
        <w:textAlignment w:val="baseline"/>
        <w:rPr>
          <w:sz w:val="28"/>
          <w:szCs w:val="28"/>
        </w:rPr>
      </w:pPr>
      <w:r w:rsidRPr="00BA6E68">
        <w:rPr>
          <w:sz w:val="28"/>
          <w:szCs w:val="28"/>
        </w:rPr>
        <w:t>4.8.За не виконання чи не належне виконання без поважних причин Положення і Правил</w:t>
      </w:r>
      <w:r>
        <w:rPr>
          <w:sz w:val="28"/>
          <w:szCs w:val="28"/>
        </w:rPr>
        <w:t xml:space="preserve"> </w:t>
      </w:r>
      <w:r w:rsidRPr="00BA6E68">
        <w:rPr>
          <w:sz w:val="28"/>
          <w:szCs w:val="28"/>
        </w:rPr>
        <w:t xml:space="preserve">внутрішнього трудового розпорядку </w:t>
      </w:r>
      <w:r>
        <w:rPr>
          <w:sz w:val="28"/>
          <w:szCs w:val="28"/>
        </w:rPr>
        <w:t>селищної</w:t>
      </w:r>
      <w:r w:rsidRPr="00BA6E68">
        <w:rPr>
          <w:sz w:val="28"/>
          <w:szCs w:val="28"/>
        </w:rPr>
        <w:t xml:space="preserve"> ради, законних розпоряджень </w:t>
      </w:r>
      <w:r>
        <w:rPr>
          <w:sz w:val="28"/>
          <w:szCs w:val="28"/>
          <w:lang w:val="uk-UA"/>
        </w:rPr>
        <w:t xml:space="preserve">селищного </w:t>
      </w:r>
      <w:r w:rsidRPr="00BA6E68">
        <w:rPr>
          <w:sz w:val="28"/>
          <w:szCs w:val="28"/>
        </w:rPr>
        <w:t>голови та</w:t>
      </w:r>
      <w:r>
        <w:rPr>
          <w:sz w:val="28"/>
          <w:szCs w:val="28"/>
        </w:rPr>
        <w:t xml:space="preserve"> </w:t>
      </w:r>
      <w:r w:rsidRPr="00BA6E68">
        <w:rPr>
          <w:sz w:val="28"/>
          <w:szCs w:val="28"/>
        </w:rPr>
        <w:t>інших локальних нормативних актів, посадових обов'язків, порядку, визначеному трудовим</w:t>
      </w:r>
      <w:r>
        <w:rPr>
          <w:sz w:val="28"/>
          <w:szCs w:val="28"/>
        </w:rPr>
        <w:t xml:space="preserve"> </w:t>
      </w:r>
      <w:r w:rsidRPr="00BA6E68">
        <w:rPr>
          <w:sz w:val="28"/>
          <w:szCs w:val="28"/>
        </w:rPr>
        <w:t>законодавством.</w:t>
      </w:r>
    </w:p>
    <w:p w:rsidR="00DA0510" w:rsidRDefault="00DA0510" w:rsidP="004964D9">
      <w:pPr>
        <w:shd w:val="clear" w:color="auto" w:fill="FFFFFF"/>
        <w:ind w:firstLine="567"/>
        <w:jc w:val="both"/>
        <w:textAlignment w:val="baseline"/>
        <w:rPr>
          <w:sz w:val="28"/>
          <w:szCs w:val="28"/>
        </w:rPr>
      </w:pPr>
      <w:r w:rsidRPr="00BA6E68">
        <w:rPr>
          <w:sz w:val="28"/>
          <w:szCs w:val="28"/>
        </w:rPr>
        <w:t xml:space="preserve">4.9.За завдання матеріальної шкоди, нанесені </w:t>
      </w:r>
      <w:r>
        <w:rPr>
          <w:sz w:val="28"/>
          <w:szCs w:val="28"/>
        </w:rPr>
        <w:t>селищній</w:t>
      </w:r>
      <w:r w:rsidRPr="00BA6E68">
        <w:rPr>
          <w:sz w:val="28"/>
          <w:szCs w:val="28"/>
        </w:rPr>
        <w:t xml:space="preserve"> рад</w:t>
      </w:r>
      <w:r>
        <w:rPr>
          <w:sz w:val="28"/>
          <w:szCs w:val="28"/>
        </w:rPr>
        <w:t>і</w:t>
      </w:r>
      <w:r w:rsidRPr="00BA6E68">
        <w:rPr>
          <w:sz w:val="28"/>
          <w:szCs w:val="28"/>
        </w:rPr>
        <w:t xml:space="preserve"> збитки у зв'язку з виконанням</w:t>
      </w:r>
      <w:r>
        <w:rPr>
          <w:sz w:val="28"/>
          <w:szCs w:val="28"/>
          <w:lang w:val="uk-UA"/>
        </w:rPr>
        <w:t xml:space="preserve"> </w:t>
      </w:r>
      <w:r w:rsidRPr="00BA6E68">
        <w:rPr>
          <w:sz w:val="28"/>
          <w:szCs w:val="28"/>
        </w:rPr>
        <w:t>(невиконанням) своїх посадов</w:t>
      </w:r>
      <w:r>
        <w:rPr>
          <w:sz w:val="28"/>
          <w:szCs w:val="28"/>
        </w:rPr>
        <w:t>и</w:t>
      </w:r>
      <w:r w:rsidRPr="00BA6E68">
        <w:rPr>
          <w:sz w:val="28"/>
          <w:szCs w:val="28"/>
        </w:rPr>
        <w:t>х обов'язків несе матеріальну відповідальність в порядку і в межах,</w:t>
      </w:r>
      <w:r>
        <w:rPr>
          <w:sz w:val="28"/>
          <w:szCs w:val="28"/>
        </w:rPr>
        <w:t xml:space="preserve"> </w:t>
      </w:r>
      <w:r w:rsidRPr="00BA6E68">
        <w:rPr>
          <w:sz w:val="28"/>
          <w:szCs w:val="28"/>
        </w:rPr>
        <w:t>визначених трудовим і цивільним законодавством</w:t>
      </w:r>
    </w:p>
    <w:p w:rsidR="00DA0510" w:rsidRDefault="00DA0510" w:rsidP="00DA0510">
      <w:pPr>
        <w:pStyle w:val="a6"/>
        <w:ind w:firstLine="709"/>
        <w:jc w:val="center"/>
        <w:rPr>
          <w:rFonts w:ascii="Times New Roman" w:hAnsi="Times New Roman"/>
          <w:b/>
          <w:sz w:val="28"/>
          <w:szCs w:val="28"/>
          <w:lang w:val="uk-UA" w:eastAsia="uk-UA"/>
        </w:rPr>
      </w:pPr>
    </w:p>
    <w:p w:rsidR="00DA0510" w:rsidRPr="00BA6E68" w:rsidRDefault="00DA0510" w:rsidP="00DA0510">
      <w:pPr>
        <w:pStyle w:val="a6"/>
        <w:ind w:firstLine="709"/>
        <w:jc w:val="center"/>
        <w:rPr>
          <w:rFonts w:ascii="Times New Roman" w:hAnsi="Times New Roman"/>
          <w:b/>
          <w:sz w:val="28"/>
          <w:szCs w:val="28"/>
          <w:lang w:val="uk-UA" w:eastAsia="uk-UA"/>
        </w:rPr>
      </w:pPr>
      <w:r w:rsidRPr="00B740AB">
        <w:rPr>
          <w:rFonts w:ascii="Times New Roman" w:hAnsi="Times New Roman"/>
          <w:b/>
          <w:sz w:val="28"/>
          <w:szCs w:val="28"/>
          <w:lang w:eastAsia="uk-UA"/>
        </w:rPr>
        <w:t>5. Повинен знати</w:t>
      </w:r>
    </w:p>
    <w:p w:rsidR="00DA0510" w:rsidRPr="00B740AB" w:rsidRDefault="00DA0510" w:rsidP="004964D9">
      <w:pPr>
        <w:pStyle w:val="a6"/>
        <w:ind w:firstLine="567"/>
        <w:jc w:val="both"/>
        <w:rPr>
          <w:rFonts w:ascii="Times New Roman" w:hAnsi="Times New Roman"/>
          <w:sz w:val="28"/>
          <w:szCs w:val="28"/>
          <w:lang w:val="uk-UA"/>
        </w:rPr>
      </w:pPr>
      <w:r w:rsidRPr="00B740AB">
        <w:rPr>
          <w:rFonts w:ascii="Times New Roman" w:hAnsi="Times New Roman"/>
          <w:sz w:val="28"/>
          <w:szCs w:val="28"/>
          <w:lang w:val="uk-UA" w:eastAsia="uk-UA"/>
        </w:rPr>
        <w:t>5.</w:t>
      </w:r>
      <w:r>
        <w:rPr>
          <w:rFonts w:ascii="Times New Roman" w:hAnsi="Times New Roman"/>
          <w:sz w:val="28"/>
          <w:szCs w:val="28"/>
          <w:lang w:val="uk-UA" w:eastAsia="uk-UA"/>
        </w:rPr>
        <w:t>1</w:t>
      </w:r>
      <w:r w:rsidR="004964D9">
        <w:rPr>
          <w:rFonts w:ascii="Times New Roman" w:hAnsi="Times New Roman"/>
          <w:sz w:val="28"/>
          <w:szCs w:val="28"/>
          <w:lang w:val="uk-UA"/>
        </w:rPr>
        <w:t xml:space="preserve"> Конституцію України, Законодавчі акти, Укази</w:t>
      </w:r>
      <w:r w:rsidRPr="00B740AB">
        <w:rPr>
          <w:rFonts w:ascii="Times New Roman" w:hAnsi="Times New Roman"/>
          <w:sz w:val="28"/>
          <w:szCs w:val="28"/>
          <w:lang w:val="uk-UA"/>
        </w:rPr>
        <w:t xml:space="preserve"> Президента України, постанови Кабінету Міністрів Україн</w:t>
      </w:r>
      <w:r w:rsidR="004964D9">
        <w:rPr>
          <w:rFonts w:ascii="Times New Roman" w:hAnsi="Times New Roman"/>
          <w:sz w:val="28"/>
          <w:szCs w:val="28"/>
          <w:lang w:val="uk-UA"/>
        </w:rPr>
        <w:t>и, Кодекс законів про працю в</w:t>
      </w:r>
      <w:r>
        <w:rPr>
          <w:rFonts w:ascii="Times New Roman" w:hAnsi="Times New Roman"/>
          <w:sz w:val="28"/>
          <w:szCs w:val="28"/>
          <w:lang w:val="uk-UA"/>
        </w:rPr>
        <w:t xml:space="preserve"> України, Закони України</w:t>
      </w:r>
      <w:r w:rsidRPr="00B740AB">
        <w:rPr>
          <w:rFonts w:ascii="Times New Roman" w:hAnsi="Times New Roman"/>
          <w:sz w:val="28"/>
          <w:szCs w:val="28"/>
          <w:lang w:val="uk-UA"/>
        </w:rPr>
        <w:t xml:space="preserve">: «Про службу в органах місцевого самоврядування», «Про місцеве самоврядування в Україні», «Про </w:t>
      </w:r>
      <w:r>
        <w:rPr>
          <w:rFonts w:ascii="Times New Roman" w:hAnsi="Times New Roman"/>
          <w:sz w:val="28"/>
          <w:szCs w:val="28"/>
          <w:lang w:val="uk-UA"/>
        </w:rPr>
        <w:t>запобігання корупції</w:t>
      </w:r>
      <w:r w:rsidRPr="00B740AB">
        <w:rPr>
          <w:rFonts w:ascii="Times New Roman" w:hAnsi="Times New Roman"/>
          <w:sz w:val="28"/>
          <w:szCs w:val="28"/>
          <w:lang w:val="uk-UA"/>
        </w:rPr>
        <w:t xml:space="preserve">», </w:t>
      </w:r>
      <w:r w:rsidRPr="00BA6E68">
        <w:rPr>
          <w:rFonts w:ascii="Times New Roman" w:eastAsia="Times New Roman" w:hAnsi="Times New Roman"/>
          <w:sz w:val="28"/>
          <w:szCs w:val="28"/>
          <w:shd w:val="clear" w:color="auto" w:fill="FFFFFF"/>
          <w:lang w:val="uk-UA" w:eastAsia="uk-UA"/>
        </w:rPr>
        <w:t>«Про архітектурну діяльність», «Про регулювання містобудівної діяльності», «Про основи містобудування», «Про житлово-комунальні послуги», «Про благоустрій населених пунктів», «Про теплопостачання», «Про автомобільні дороги», «Про транспорт»</w:t>
      </w:r>
      <w:r w:rsidRPr="00B740AB">
        <w:rPr>
          <w:rFonts w:ascii="Times New Roman" w:hAnsi="Times New Roman"/>
          <w:sz w:val="28"/>
          <w:szCs w:val="28"/>
          <w:lang w:val="uk-UA"/>
        </w:rPr>
        <w:t xml:space="preserve"> та інші; </w:t>
      </w:r>
    </w:p>
    <w:p w:rsidR="00DA0510" w:rsidRPr="00B740AB" w:rsidRDefault="00DA0510" w:rsidP="004964D9">
      <w:pPr>
        <w:pStyle w:val="a6"/>
        <w:ind w:firstLine="567"/>
        <w:jc w:val="both"/>
        <w:rPr>
          <w:rFonts w:ascii="Times New Roman" w:hAnsi="Times New Roman"/>
          <w:sz w:val="28"/>
          <w:szCs w:val="28"/>
          <w:lang w:val="uk-UA"/>
        </w:rPr>
      </w:pPr>
      <w:r>
        <w:rPr>
          <w:rFonts w:ascii="Times New Roman" w:hAnsi="Times New Roman"/>
          <w:sz w:val="28"/>
          <w:szCs w:val="28"/>
          <w:lang w:val="uk-UA"/>
        </w:rPr>
        <w:t xml:space="preserve">5.2 </w:t>
      </w:r>
      <w:r w:rsidRPr="00B740AB">
        <w:rPr>
          <w:rFonts w:ascii="Times New Roman" w:hAnsi="Times New Roman"/>
          <w:sz w:val="28"/>
          <w:szCs w:val="28"/>
          <w:lang w:val="uk-UA"/>
        </w:rPr>
        <w:t>Загальні правила поведінки посадової особи місцевого самоврядування, правила етикету;</w:t>
      </w:r>
    </w:p>
    <w:p w:rsidR="00DA0510" w:rsidRPr="00B740AB" w:rsidRDefault="00DA0510" w:rsidP="004964D9">
      <w:pPr>
        <w:pStyle w:val="a6"/>
        <w:ind w:firstLine="567"/>
        <w:jc w:val="both"/>
        <w:rPr>
          <w:rFonts w:ascii="Times New Roman" w:hAnsi="Times New Roman"/>
          <w:sz w:val="28"/>
          <w:szCs w:val="28"/>
          <w:lang w:val="uk-UA"/>
        </w:rPr>
      </w:pPr>
      <w:r>
        <w:rPr>
          <w:rFonts w:ascii="Times New Roman" w:hAnsi="Times New Roman"/>
          <w:sz w:val="28"/>
          <w:szCs w:val="28"/>
          <w:lang w:val="uk-UA"/>
        </w:rPr>
        <w:t>5.3</w:t>
      </w:r>
      <w:r w:rsidRPr="00B740AB">
        <w:rPr>
          <w:rFonts w:ascii="Times New Roman" w:hAnsi="Times New Roman"/>
          <w:sz w:val="28"/>
          <w:szCs w:val="28"/>
          <w:lang w:val="uk-UA"/>
        </w:rPr>
        <w:t xml:space="preserve"> Правила внутрішнього трудово</w:t>
      </w:r>
      <w:r>
        <w:rPr>
          <w:rFonts w:ascii="Times New Roman" w:hAnsi="Times New Roman"/>
          <w:sz w:val="28"/>
          <w:szCs w:val="28"/>
          <w:lang w:val="uk-UA"/>
        </w:rPr>
        <w:t>го розпорядку, структуру і штат</w:t>
      </w:r>
      <w:r w:rsidRPr="00B740AB">
        <w:rPr>
          <w:rFonts w:ascii="Times New Roman" w:hAnsi="Times New Roman"/>
          <w:sz w:val="28"/>
          <w:szCs w:val="28"/>
          <w:lang w:val="uk-UA"/>
        </w:rPr>
        <w:t xml:space="preserve"> </w:t>
      </w:r>
      <w:r>
        <w:rPr>
          <w:rFonts w:ascii="Times New Roman" w:hAnsi="Times New Roman"/>
          <w:sz w:val="28"/>
          <w:szCs w:val="28"/>
          <w:lang w:val="uk-UA"/>
        </w:rPr>
        <w:t>селищної</w:t>
      </w:r>
      <w:r w:rsidRPr="00B740AB">
        <w:rPr>
          <w:rFonts w:ascii="Times New Roman" w:hAnsi="Times New Roman"/>
          <w:sz w:val="28"/>
          <w:szCs w:val="28"/>
          <w:lang w:val="uk-UA"/>
        </w:rPr>
        <w:t xml:space="preserve"> ради;</w:t>
      </w:r>
    </w:p>
    <w:p w:rsidR="00DA0510" w:rsidRDefault="00DA0510" w:rsidP="004964D9">
      <w:pPr>
        <w:pStyle w:val="a6"/>
        <w:ind w:firstLine="567"/>
        <w:jc w:val="both"/>
        <w:rPr>
          <w:rFonts w:ascii="Times New Roman" w:hAnsi="Times New Roman"/>
          <w:sz w:val="28"/>
          <w:szCs w:val="28"/>
          <w:lang w:val="uk-UA"/>
        </w:rPr>
      </w:pPr>
      <w:r>
        <w:rPr>
          <w:rFonts w:ascii="Times New Roman" w:hAnsi="Times New Roman"/>
          <w:sz w:val="28"/>
          <w:szCs w:val="28"/>
          <w:lang w:val="uk-UA"/>
        </w:rPr>
        <w:t>5</w:t>
      </w:r>
      <w:r w:rsidRPr="00B740AB">
        <w:rPr>
          <w:rFonts w:ascii="Times New Roman" w:hAnsi="Times New Roman"/>
          <w:sz w:val="28"/>
          <w:szCs w:val="28"/>
          <w:lang w:val="uk-UA"/>
        </w:rPr>
        <w:t>.</w:t>
      </w:r>
      <w:r>
        <w:rPr>
          <w:rFonts w:ascii="Times New Roman" w:hAnsi="Times New Roman"/>
          <w:sz w:val="28"/>
          <w:szCs w:val="28"/>
          <w:lang w:val="uk-UA"/>
        </w:rPr>
        <w:t>4</w:t>
      </w:r>
      <w:r w:rsidRPr="00B740AB">
        <w:rPr>
          <w:rFonts w:ascii="Times New Roman" w:hAnsi="Times New Roman"/>
          <w:sz w:val="28"/>
          <w:szCs w:val="28"/>
          <w:lang w:val="uk-UA"/>
        </w:rPr>
        <w:t xml:space="preserve">. </w:t>
      </w:r>
      <w:r>
        <w:rPr>
          <w:rFonts w:ascii="Times New Roman" w:hAnsi="Times New Roman"/>
          <w:sz w:val="28"/>
          <w:szCs w:val="28"/>
          <w:lang w:val="uk-UA"/>
        </w:rPr>
        <w:t>Н</w:t>
      </w:r>
      <w:r w:rsidRPr="00C02052">
        <w:rPr>
          <w:rFonts w:ascii="Times New Roman" w:hAnsi="Times New Roman"/>
          <w:sz w:val="28"/>
          <w:szCs w:val="28"/>
          <w:lang w:val="uk-UA"/>
        </w:rPr>
        <w:t>ормативну документацію щодо технічного</w:t>
      </w:r>
      <w:r>
        <w:rPr>
          <w:rFonts w:ascii="Times New Roman" w:hAnsi="Times New Roman"/>
          <w:sz w:val="28"/>
          <w:szCs w:val="28"/>
          <w:lang w:val="uk-UA"/>
        </w:rPr>
        <w:t xml:space="preserve"> </w:t>
      </w:r>
      <w:r w:rsidRPr="00C02052">
        <w:rPr>
          <w:rFonts w:ascii="Times New Roman" w:hAnsi="Times New Roman"/>
          <w:sz w:val="28"/>
          <w:szCs w:val="28"/>
          <w:lang w:val="uk-UA"/>
        </w:rPr>
        <w:t>нагляду за капітальними та поточними ремонтами, експлуатації будівель і об'єктів, опалювальних систем</w:t>
      </w:r>
      <w:r>
        <w:rPr>
          <w:rFonts w:ascii="Times New Roman" w:hAnsi="Times New Roman"/>
          <w:sz w:val="28"/>
          <w:szCs w:val="28"/>
          <w:lang w:val="uk-UA"/>
        </w:rPr>
        <w:t xml:space="preserve"> </w:t>
      </w:r>
      <w:r w:rsidRPr="00C02052">
        <w:rPr>
          <w:rFonts w:ascii="Times New Roman" w:hAnsi="Times New Roman"/>
          <w:sz w:val="28"/>
          <w:szCs w:val="28"/>
          <w:lang w:val="uk-UA"/>
        </w:rPr>
        <w:t>та інженерних споруд, проведення експертизи проектів будівництва, капітальних ремонтів на об'єктах</w:t>
      </w:r>
      <w:r>
        <w:rPr>
          <w:rFonts w:ascii="Times New Roman" w:hAnsi="Times New Roman"/>
          <w:sz w:val="28"/>
          <w:szCs w:val="28"/>
          <w:lang w:val="uk-UA"/>
        </w:rPr>
        <w:t xml:space="preserve"> освіти;</w:t>
      </w:r>
      <w:r w:rsidRPr="00C02052">
        <w:rPr>
          <w:rFonts w:ascii="Times New Roman" w:hAnsi="Times New Roman"/>
          <w:sz w:val="28"/>
          <w:szCs w:val="28"/>
          <w:lang w:val="uk-UA"/>
        </w:rPr>
        <w:t xml:space="preserve"> </w:t>
      </w:r>
    </w:p>
    <w:p w:rsidR="00DA0510" w:rsidRPr="00B740AB" w:rsidRDefault="00DA0510" w:rsidP="004964D9">
      <w:pPr>
        <w:pStyle w:val="a6"/>
        <w:ind w:firstLine="567"/>
        <w:jc w:val="both"/>
        <w:rPr>
          <w:rFonts w:ascii="Times New Roman" w:hAnsi="Times New Roman"/>
          <w:sz w:val="28"/>
          <w:szCs w:val="28"/>
          <w:lang w:val="uk-UA"/>
        </w:rPr>
      </w:pPr>
      <w:r>
        <w:rPr>
          <w:rFonts w:ascii="Times New Roman" w:hAnsi="Times New Roman"/>
          <w:sz w:val="28"/>
          <w:szCs w:val="28"/>
          <w:lang w:val="uk-UA"/>
        </w:rPr>
        <w:t>5.5 П</w:t>
      </w:r>
      <w:r w:rsidRPr="00C02052">
        <w:rPr>
          <w:rFonts w:ascii="Times New Roman" w:hAnsi="Times New Roman"/>
          <w:sz w:val="28"/>
          <w:szCs w:val="28"/>
          <w:lang w:val="uk-UA"/>
        </w:rPr>
        <w:t>равила безпечної експлуатації електроустановок споживачів (ПБЕ),організації виробництва і управління,</w:t>
      </w:r>
      <w:r>
        <w:rPr>
          <w:rFonts w:ascii="Times New Roman" w:hAnsi="Times New Roman"/>
          <w:sz w:val="28"/>
          <w:szCs w:val="28"/>
          <w:lang w:val="uk-UA"/>
        </w:rPr>
        <w:t xml:space="preserve"> </w:t>
      </w:r>
      <w:r w:rsidRPr="00C02052">
        <w:rPr>
          <w:rFonts w:ascii="Times New Roman" w:hAnsi="Times New Roman"/>
          <w:sz w:val="28"/>
          <w:szCs w:val="28"/>
          <w:lang w:val="uk-UA"/>
        </w:rPr>
        <w:t>порядку укладання і виконання господарських договорів</w:t>
      </w:r>
      <w:r>
        <w:rPr>
          <w:rFonts w:ascii="Times New Roman" w:hAnsi="Times New Roman"/>
          <w:sz w:val="28"/>
          <w:szCs w:val="28"/>
          <w:lang w:val="uk-UA"/>
        </w:rPr>
        <w:t>, п</w:t>
      </w:r>
      <w:r w:rsidRPr="00B740AB">
        <w:rPr>
          <w:rFonts w:ascii="Times New Roman" w:hAnsi="Times New Roman"/>
          <w:sz w:val="28"/>
          <w:szCs w:val="28"/>
          <w:lang w:val="uk-UA"/>
        </w:rPr>
        <w:t>равила та норми охорони праці, техн</w:t>
      </w:r>
      <w:r>
        <w:rPr>
          <w:rFonts w:ascii="Times New Roman" w:hAnsi="Times New Roman"/>
          <w:sz w:val="28"/>
          <w:szCs w:val="28"/>
          <w:lang w:val="uk-UA"/>
        </w:rPr>
        <w:t>іки безпеки та пожежної безпеки;</w:t>
      </w:r>
    </w:p>
    <w:p w:rsidR="00DA0510" w:rsidRPr="00B740AB" w:rsidRDefault="00DA0510" w:rsidP="004964D9">
      <w:pPr>
        <w:pStyle w:val="a6"/>
        <w:ind w:firstLine="567"/>
        <w:jc w:val="both"/>
        <w:rPr>
          <w:rFonts w:ascii="Times New Roman" w:hAnsi="Times New Roman"/>
          <w:sz w:val="28"/>
          <w:szCs w:val="28"/>
          <w:lang w:val="uk-UA"/>
        </w:rPr>
      </w:pPr>
      <w:r>
        <w:rPr>
          <w:rFonts w:ascii="Times New Roman" w:hAnsi="Times New Roman"/>
          <w:sz w:val="28"/>
          <w:szCs w:val="28"/>
          <w:lang w:val="uk-UA"/>
        </w:rPr>
        <w:t>5</w:t>
      </w:r>
      <w:r w:rsidRPr="00B740AB">
        <w:rPr>
          <w:rFonts w:ascii="Times New Roman" w:hAnsi="Times New Roman"/>
          <w:sz w:val="28"/>
          <w:szCs w:val="28"/>
          <w:lang w:val="uk-UA"/>
        </w:rPr>
        <w:t>.</w:t>
      </w:r>
      <w:r>
        <w:rPr>
          <w:rFonts w:ascii="Times New Roman" w:hAnsi="Times New Roman"/>
          <w:sz w:val="28"/>
          <w:szCs w:val="28"/>
          <w:lang w:val="uk-UA"/>
        </w:rPr>
        <w:t>6</w:t>
      </w:r>
      <w:r w:rsidRPr="00B740AB">
        <w:rPr>
          <w:rFonts w:ascii="Times New Roman" w:hAnsi="Times New Roman"/>
          <w:sz w:val="28"/>
          <w:szCs w:val="28"/>
          <w:lang w:val="uk-UA"/>
        </w:rPr>
        <w:t>. Основні принципи роботи на комп’ютері</w:t>
      </w:r>
      <w:r>
        <w:rPr>
          <w:rFonts w:ascii="Times New Roman" w:hAnsi="Times New Roman"/>
          <w:sz w:val="28"/>
          <w:szCs w:val="28"/>
          <w:lang w:val="uk-UA"/>
        </w:rPr>
        <w:t xml:space="preserve"> та відповідні програмні засоби.</w:t>
      </w:r>
    </w:p>
    <w:p w:rsidR="00DA0510" w:rsidRDefault="00DA0510" w:rsidP="00DA0510">
      <w:pPr>
        <w:shd w:val="clear" w:color="auto" w:fill="FFFFFF"/>
        <w:ind w:firstLine="709"/>
        <w:jc w:val="center"/>
        <w:textAlignment w:val="baseline"/>
        <w:rPr>
          <w:b/>
          <w:bCs/>
          <w:color w:val="000000"/>
          <w:sz w:val="28"/>
          <w:szCs w:val="28"/>
          <w:lang w:eastAsia="uk-UA"/>
        </w:rPr>
      </w:pPr>
    </w:p>
    <w:p w:rsidR="00DA0510" w:rsidRPr="00B740AB" w:rsidRDefault="00DA0510" w:rsidP="00DA0510">
      <w:pPr>
        <w:shd w:val="clear" w:color="auto" w:fill="FFFFFF"/>
        <w:ind w:firstLine="709"/>
        <w:jc w:val="center"/>
        <w:textAlignment w:val="baseline"/>
        <w:rPr>
          <w:b/>
          <w:bCs/>
          <w:color w:val="000000"/>
          <w:sz w:val="28"/>
          <w:szCs w:val="28"/>
          <w:lang w:eastAsia="uk-UA"/>
        </w:rPr>
      </w:pPr>
      <w:r>
        <w:rPr>
          <w:b/>
          <w:bCs/>
          <w:color w:val="000000"/>
          <w:sz w:val="28"/>
          <w:szCs w:val="28"/>
          <w:lang w:eastAsia="uk-UA"/>
        </w:rPr>
        <w:t xml:space="preserve">6. </w:t>
      </w:r>
      <w:r w:rsidRPr="00B740AB">
        <w:rPr>
          <w:b/>
          <w:bCs/>
          <w:color w:val="000000"/>
          <w:sz w:val="28"/>
          <w:szCs w:val="28"/>
          <w:lang w:eastAsia="uk-UA"/>
        </w:rPr>
        <w:t>Кваліфікаційні вимоги</w:t>
      </w:r>
    </w:p>
    <w:p w:rsidR="00DA0510" w:rsidRDefault="00DA0510" w:rsidP="004964D9">
      <w:pPr>
        <w:pStyle w:val="a3"/>
        <w:ind w:firstLine="567"/>
      </w:pPr>
      <w:r>
        <w:t xml:space="preserve">На посаду </w:t>
      </w:r>
      <w:r>
        <w:rPr>
          <w:szCs w:val="28"/>
          <w:shd w:val="clear" w:color="auto" w:fill="FFFFFF"/>
          <w:lang w:eastAsia="uk-UA"/>
        </w:rPr>
        <w:t>з</w:t>
      </w:r>
      <w:r w:rsidRPr="00B322B0">
        <w:rPr>
          <w:szCs w:val="28"/>
          <w:shd w:val="clear" w:color="auto" w:fill="FFFFFF"/>
          <w:lang w:eastAsia="uk-UA"/>
        </w:rPr>
        <w:t>авідувач</w:t>
      </w:r>
      <w:r>
        <w:rPr>
          <w:szCs w:val="28"/>
          <w:shd w:val="clear" w:color="auto" w:fill="FFFFFF"/>
          <w:lang w:eastAsia="uk-UA"/>
        </w:rPr>
        <w:t>а</w:t>
      </w:r>
      <w:r w:rsidRPr="00B322B0">
        <w:rPr>
          <w:szCs w:val="28"/>
          <w:shd w:val="clear" w:color="auto" w:fill="FFFFFF"/>
          <w:lang w:eastAsia="uk-UA"/>
        </w:rPr>
        <w:t xml:space="preserve"> </w:t>
      </w:r>
      <w:r>
        <w:rPr>
          <w:szCs w:val="28"/>
          <w:shd w:val="clear" w:color="auto" w:fill="FFFFFF"/>
          <w:lang w:eastAsia="uk-UA"/>
        </w:rPr>
        <w:t>сектору містобудування, архітектури, житлово-комунального господарства та будівництва</w:t>
      </w:r>
      <w:r>
        <w:rPr>
          <w:szCs w:val="28"/>
          <w:shd w:val="clear" w:color="auto" w:fill="FFFFFF"/>
          <w:lang w:val="uk-UA" w:eastAsia="uk-UA"/>
        </w:rPr>
        <w:t xml:space="preserve"> </w:t>
      </w:r>
      <w:r w:rsidRPr="00725014">
        <w:rPr>
          <w:szCs w:val="28"/>
          <w:shd w:val="clear" w:color="auto" w:fill="FFFFFF"/>
          <w:lang w:eastAsia="uk-UA"/>
        </w:rPr>
        <w:t>-</w:t>
      </w:r>
      <w:r>
        <w:rPr>
          <w:szCs w:val="28"/>
          <w:shd w:val="clear" w:color="auto" w:fill="FFFFFF"/>
          <w:lang w:val="uk-UA" w:eastAsia="uk-UA"/>
        </w:rPr>
        <w:t xml:space="preserve"> </w:t>
      </w:r>
      <w:r w:rsidRPr="00725014">
        <w:rPr>
          <w:szCs w:val="28"/>
          <w:shd w:val="clear" w:color="auto" w:fill="FFFFFF"/>
          <w:lang w:eastAsia="uk-UA"/>
        </w:rPr>
        <w:t>головн</w:t>
      </w:r>
      <w:r>
        <w:rPr>
          <w:szCs w:val="28"/>
          <w:shd w:val="clear" w:color="auto" w:fill="FFFFFF"/>
          <w:lang w:eastAsia="uk-UA"/>
        </w:rPr>
        <w:t>ого архітектора  Срібнянської селищної ради</w:t>
      </w:r>
      <w:r>
        <w:t xml:space="preserve"> призначається особа, яка має повну вищу архітектурну освіту за освітньо-кваліфікаційним рівнем магістра або </w:t>
      </w:r>
      <w:r>
        <w:lastRenderedPageBreak/>
        <w:t>спеціаліста та має досвід роботи  на державній службі, службі в органах місцевого самоврядування, керівних посадах підприємств, установ та організацій не менше одного року.</w:t>
      </w:r>
    </w:p>
    <w:p w:rsidR="00DA0510" w:rsidRDefault="00DA0510" w:rsidP="00DA0510">
      <w:pPr>
        <w:pStyle w:val="a3"/>
      </w:pPr>
    </w:p>
    <w:p w:rsidR="00DA0510" w:rsidRDefault="00DA0510" w:rsidP="00DA0510">
      <w:pPr>
        <w:pStyle w:val="a3"/>
        <w:jc w:val="center"/>
      </w:pPr>
      <w:r w:rsidRPr="008F5F6B">
        <w:rPr>
          <w:b/>
        </w:rPr>
        <w:t>7. Взаємовідносини за посадою</w:t>
      </w:r>
    </w:p>
    <w:p w:rsidR="00DA0510" w:rsidRDefault="00DA0510" w:rsidP="004964D9">
      <w:pPr>
        <w:ind w:firstLine="567"/>
        <w:jc w:val="both"/>
        <w:rPr>
          <w:rFonts w:eastAsia="Calibri"/>
          <w:b/>
          <w:sz w:val="28"/>
          <w:szCs w:val="28"/>
          <w:lang w:val="uk-UA" w:eastAsia="uk-UA"/>
        </w:rPr>
      </w:pPr>
      <w:r w:rsidRPr="00C02052">
        <w:rPr>
          <w:sz w:val="28"/>
          <w:szCs w:val="28"/>
          <w:shd w:val="clear" w:color="auto" w:fill="FFFFFF"/>
          <w:lang w:eastAsia="uk-UA"/>
        </w:rPr>
        <w:t xml:space="preserve">Завідувач </w:t>
      </w:r>
      <w:r>
        <w:rPr>
          <w:sz w:val="28"/>
          <w:szCs w:val="28"/>
          <w:shd w:val="clear" w:color="auto" w:fill="FFFFFF"/>
          <w:lang w:eastAsia="uk-UA"/>
        </w:rPr>
        <w:t>сектору містобудування, архітектури, житлово-комунального господарства та будівництва</w:t>
      </w:r>
      <w:r w:rsidRPr="00C02052">
        <w:rPr>
          <w:sz w:val="28"/>
          <w:szCs w:val="28"/>
          <w:shd w:val="clear" w:color="auto" w:fill="FFFFFF"/>
          <w:lang w:eastAsia="uk-UA"/>
        </w:rPr>
        <w:t>-головн</w:t>
      </w:r>
      <w:r>
        <w:rPr>
          <w:sz w:val="28"/>
          <w:szCs w:val="28"/>
          <w:shd w:val="clear" w:color="auto" w:fill="FFFFFF"/>
          <w:lang w:eastAsia="uk-UA"/>
        </w:rPr>
        <w:t>ий</w:t>
      </w:r>
      <w:r w:rsidRPr="00C02052">
        <w:rPr>
          <w:sz w:val="28"/>
          <w:szCs w:val="28"/>
          <w:shd w:val="clear" w:color="auto" w:fill="FFFFFF"/>
          <w:lang w:eastAsia="uk-UA"/>
        </w:rPr>
        <w:t xml:space="preserve"> архітектор</w:t>
      </w:r>
      <w:r w:rsidRPr="00C02052">
        <w:rPr>
          <w:sz w:val="28"/>
          <w:szCs w:val="28"/>
        </w:rPr>
        <w:t xml:space="preserve"> взаємодіє з відділами, управліннями,</w:t>
      </w:r>
      <w:r>
        <w:rPr>
          <w:sz w:val="28"/>
          <w:szCs w:val="28"/>
        </w:rPr>
        <w:t xml:space="preserve"> </w:t>
      </w:r>
      <w:r w:rsidRPr="00C02052">
        <w:rPr>
          <w:sz w:val="28"/>
          <w:szCs w:val="28"/>
        </w:rPr>
        <w:t xml:space="preserve">іншими структурними підрозділами </w:t>
      </w:r>
      <w:r>
        <w:rPr>
          <w:sz w:val="28"/>
          <w:szCs w:val="28"/>
        </w:rPr>
        <w:t>селищної ради</w:t>
      </w:r>
      <w:r w:rsidRPr="00C02052">
        <w:rPr>
          <w:sz w:val="28"/>
          <w:szCs w:val="28"/>
        </w:rPr>
        <w:t>, територіальними підрозділами</w:t>
      </w:r>
      <w:r>
        <w:rPr>
          <w:sz w:val="28"/>
          <w:szCs w:val="28"/>
        </w:rPr>
        <w:t xml:space="preserve"> </w:t>
      </w:r>
      <w:r w:rsidRPr="00C02052">
        <w:rPr>
          <w:sz w:val="28"/>
          <w:szCs w:val="28"/>
        </w:rPr>
        <w:t>центральних органів виконавчої влади, підприємствами, установами і організаціями</w:t>
      </w:r>
      <w:r>
        <w:rPr>
          <w:sz w:val="28"/>
          <w:szCs w:val="28"/>
        </w:rPr>
        <w:t xml:space="preserve"> </w:t>
      </w:r>
      <w:r w:rsidRPr="00C02052">
        <w:rPr>
          <w:sz w:val="28"/>
          <w:szCs w:val="28"/>
        </w:rPr>
        <w:t>незалежно від форм власності, об'єднаннями громадян з питань, що відносяться до його</w:t>
      </w:r>
      <w:r>
        <w:rPr>
          <w:sz w:val="28"/>
          <w:szCs w:val="28"/>
        </w:rPr>
        <w:t xml:space="preserve"> </w:t>
      </w:r>
      <w:r w:rsidRPr="00C02052">
        <w:rPr>
          <w:sz w:val="28"/>
          <w:szCs w:val="28"/>
        </w:rPr>
        <w:t>компетенції, у порядку та терміни, визначені нормативно-правовими актами, Регламентом</w:t>
      </w:r>
      <w:r>
        <w:rPr>
          <w:sz w:val="28"/>
          <w:szCs w:val="28"/>
        </w:rPr>
        <w:t xml:space="preserve"> </w:t>
      </w:r>
      <w:r w:rsidRPr="00C02052">
        <w:rPr>
          <w:sz w:val="28"/>
          <w:szCs w:val="28"/>
        </w:rPr>
        <w:t xml:space="preserve">роботи </w:t>
      </w:r>
      <w:r>
        <w:rPr>
          <w:sz w:val="28"/>
          <w:szCs w:val="28"/>
        </w:rPr>
        <w:t>селищної ради.</w:t>
      </w: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Pr="00335F83" w:rsidRDefault="00DA0510" w:rsidP="00DA0510">
      <w:pPr>
        <w:jc w:val="both"/>
        <w:rPr>
          <w:rFonts w:eastAsia="Calibri"/>
          <w:b/>
          <w:bCs/>
          <w:sz w:val="28"/>
          <w:szCs w:val="28"/>
          <w:lang w:val="uk-UA" w:eastAsia="en-US"/>
        </w:rPr>
      </w:pPr>
      <w:r w:rsidRPr="00335F83">
        <w:rPr>
          <w:rFonts w:eastAsia="Calibri"/>
          <w:b/>
          <w:bCs/>
          <w:sz w:val="28"/>
          <w:szCs w:val="28"/>
          <w:lang w:val="uk-UA" w:eastAsia="en-US"/>
        </w:rPr>
        <w:t>Керуючий справами (секретар)</w:t>
      </w:r>
    </w:p>
    <w:p w:rsidR="00DA0510" w:rsidRDefault="00DA0510" w:rsidP="00DA0510">
      <w:pPr>
        <w:rPr>
          <w:rFonts w:eastAsia="Calibri"/>
          <w:b/>
          <w:sz w:val="28"/>
          <w:szCs w:val="28"/>
          <w:lang w:val="uk-UA" w:eastAsia="uk-UA"/>
        </w:rPr>
      </w:pPr>
      <w:r w:rsidRPr="00335F83">
        <w:rPr>
          <w:rFonts w:eastAsia="Calibri"/>
          <w:b/>
          <w:bCs/>
          <w:sz w:val="28"/>
          <w:szCs w:val="28"/>
          <w:lang w:val="uk-UA" w:eastAsia="en-US"/>
        </w:rPr>
        <w:t>виконавчого комітету</w:t>
      </w:r>
      <w:r w:rsidRPr="00335F83">
        <w:rPr>
          <w:rFonts w:eastAsia="Calibri"/>
          <w:b/>
          <w:bCs/>
          <w:sz w:val="28"/>
          <w:szCs w:val="28"/>
          <w:lang w:val="uk-UA" w:eastAsia="en-US"/>
        </w:rPr>
        <w:tab/>
        <w:t xml:space="preserve">                                                  </w:t>
      </w:r>
      <w:r>
        <w:rPr>
          <w:rFonts w:eastAsia="Calibri"/>
          <w:b/>
          <w:bCs/>
          <w:sz w:val="28"/>
          <w:szCs w:val="28"/>
          <w:lang w:val="uk-UA" w:eastAsia="en-US"/>
        </w:rPr>
        <w:t xml:space="preserve">            </w:t>
      </w:r>
      <w:r w:rsidRPr="00335F83">
        <w:rPr>
          <w:rFonts w:eastAsia="Calibri"/>
          <w:b/>
          <w:bCs/>
          <w:sz w:val="28"/>
          <w:szCs w:val="28"/>
          <w:lang w:val="uk-UA" w:eastAsia="en-US"/>
        </w:rPr>
        <w:t xml:space="preserve"> І</w:t>
      </w:r>
      <w:r>
        <w:rPr>
          <w:rFonts w:eastAsia="Calibri"/>
          <w:b/>
          <w:bCs/>
          <w:sz w:val="28"/>
          <w:szCs w:val="28"/>
          <w:lang w:val="uk-UA" w:eastAsia="en-US"/>
        </w:rPr>
        <w:t>рина</w:t>
      </w:r>
      <w:r w:rsidRPr="00335F83">
        <w:rPr>
          <w:rFonts w:eastAsia="Calibri"/>
          <w:b/>
          <w:bCs/>
          <w:sz w:val="28"/>
          <w:szCs w:val="28"/>
          <w:lang w:val="uk-UA" w:eastAsia="en-US"/>
        </w:rPr>
        <w:t xml:space="preserve"> ГЛЮЗО</w:t>
      </w: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Default="00DA0510" w:rsidP="00DA0510">
      <w:pPr>
        <w:ind w:left="4956" w:firstLine="708"/>
        <w:rPr>
          <w:rFonts w:eastAsia="Calibri"/>
          <w:sz w:val="28"/>
          <w:szCs w:val="28"/>
          <w:lang w:val="uk-UA" w:eastAsia="uk-UA"/>
        </w:rPr>
      </w:pPr>
    </w:p>
    <w:p w:rsidR="004964D9" w:rsidRDefault="004964D9" w:rsidP="00DA0510">
      <w:pPr>
        <w:ind w:left="4956" w:firstLine="708"/>
        <w:rPr>
          <w:rFonts w:eastAsia="Calibri"/>
          <w:sz w:val="28"/>
          <w:szCs w:val="28"/>
          <w:lang w:val="uk-UA" w:eastAsia="uk-UA"/>
        </w:rPr>
      </w:pPr>
    </w:p>
    <w:p w:rsidR="00DA0510" w:rsidRPr="00971445" w:rsidRDefault="00DA0510" w:rsidP="00DA0510">
      <w:pPr>
        <w:ind w:left="4956" w:firstLine="708"/>
        <w:rPr>
          <w:rFonts w:eastAsia="Calibri"/>
          <w:sz w:val="28"/>
          <w:szCs w:val="28"/>
          <w:lang w:val="uk-UA" w:eastAsia="uk-UA"/>
        </w:rPr>
      </w:pPr>
      <w:r w:rsidRPr="00AA1BA1">
        <w:rPr>
          <w:rFonts w:eastAsia="Calibri"/>
          <w:sz w:val="28"/>
          <w:szCs w:val="28"/>
          <w:lang w:val="uk-UA" w:eastAsia="uk-UA"/>
        </w:rPr>
        <w:lastRenderedPageBreak/>
        <w:t xml:space="preserve">Додаток </w:t>
      </w:r>
      <w:r>
        <w:rPr>
          <w:rFonts w:eastAsia="Calibri"/>
          <w:sz w:val="28"/>
          <w:szCs w:val="28"/>
          <w:lang w:val="uk-UA" w:eastAsia="uk-UA"/>
        </w:rPr>
        <w:t>2</w:t>
      </w:r>
    </w:p>
    <w:p w:rsidR="00DA0510" w:rsidRPr="00971445" w:rsidRDefault="00DA0510" w:rsidP="00DA0510">
      <w:pPr>
        <w:rPr>
          <w:rFonts w:eastAsia="Calibri"/>
          <w:sz w:val="28"/>
          <w:szCs w:val="28"/>
          <w:lang w:val="uk-UA" w:eastAsia="uk-UA"/>
        </w:rPr>
      </w:pPr>
      <w:r w:rsidRPr="00AA1BA1">
        <w:rPr>
          <w:rFonts w:eastAsia="Calibri"/>
          <w:sz w:val="28"/>
          <w:szCs w:val="28"/>
          <w:lang w:val="uk-UA" w:eastAsia="uk-UA"/>
        </w:rPr>
        <w:tab/>
      </w:r>
      <w:r w:rsidRPr="00AA1BA1">
        <w:rPr>
          <w:rFonts w:eastAsia="Calibri"/>
          <w:sz w:val="28"/>
          <w:szCs w:val="28"/>
          <w:lang w:val="uk-UA" w:eastAsia="uk-UA"/>
        </w:rPr>
        <w:tab/>
      </w:r>
      <w:r w:rsidRPr="00AA1BA1">
        <w:rPr>
          <w:rFonts w:eastAsia="Calibri"/>
          <w:sz w:val="28"/>
          <w:szCs w:val="28"/>
          <w:lang w:val="uk-UA" w:eastAsia="uk-UA"/>
        </w:rPr>
        <w:tab/>
      </w:r>
      <w:r w:rsidRPr="00AA1BA1">
        <w:rPr>
          <w:rFonts w:eastAsia="Calibri"/>
          <w:sz w:val="28"/>
          <w:szCs w:val="28"/>
          <w:lang w:val="uk-UA" w:eastAsia="uk-UA"/>
        </w:rPr>
        <w:tab/>
      </w:r>
      <w:r w:rsidRPr="00AA1BA1">
        <w:rPr>
          <w:rFonts w:eastAsia="Calibri"/>
          <w:sz w:val="28"/>
          <w:szCs w:val="28"/>
          <w:lang w:val="uk-UA" w:eastAsia="uk-UA"/>
        </w:rPr>
        <w:tab/>
      </w:r>
      <w:r w:rsidRPr="00AA1BA1">
        <w:rPr>
          <w:rFonts w:eastAsia="Calibri"/>
          <w:sz w:val="28"/>
          <w:szCs w:val="28"/>
          <w:lang w:val="uk-UA" w:eastAsia="uk-UA"/>
        </w:rPr>
        <w:tab/>
      </w:r>
      <w:r w:rsidRPr="00AA1BA1">
        <w:rPr>
          <w:rFonts w:eastAsia="Calibri"/>
          <w:sz w:val="28"/>
          <w:szCs w:val="28"/>
          <w:lang w:val="uk-UA" w:eastAsia="uk-UA"/>
        </w:rPr>
        <w:tab/>
      </w:r>
      <w:r w:rsidRPr="00AA1BA1">
        <w:rPr>
          <w:rFonts w:eastAsia="Calibri"/>
          <w:sz w:val="28"/>
          <w:szCs w:val="28"/>
          <w:lang w:val="uk-UA" w:eastAsia="uk-UA"/>
        </w:rPr>
        <w:tab/>
      </w:r>
      <w:r w:rsidRPr="00971445">
        <w:rPr>
          <w:rFonts w:eastAsia="Calibri"/>
          <w:sz w:val="28"/>
          <w:szCs w:val="28"/>
          <w:lang w:eastAsia="uk-UA"/>
        </w:rPr>
        <w:t xml:space="preserve">до </w:t>
      </w:r>
      <w:r w:rsidRPr="00971445">
        <w:rPr>
          <w:rFonts w:eastAsia="Calibri"/>
          <w:sz w:val="28"/>
          <w:szCs w:val="28"/>
          <w:lang w:val="uk-UA" w:eastAsia="uk-UA"/>
        </w:rPr>
        <w:t xml:space="preserve">розпорядження </w:t>
      </w:r>
    </w:p>
    <w:p w:rsidR="00DA0510" w:rsidRDefault="00DA0510" w:rsidP="00DA0510">
      <w:pPr>
        <w:ind w:left="5664"/>
        <w:rPr>
          <w:rFonts w:eastAsia="Calibri"/>
          <w:b/>
          <w:sz w:val="28"/>
          <w:szCs w:val="28"/>
          <w:lang w:val="uk-UA" w:eastAsia="uk-UA"/>
        </w:rPr>
      </w:pPr>
      <w:r w:rsidRPr="00971445">
        <w:rPr>
          <w:rFonts w:eastAsia="Calibri"/>
          <w:sz w:val="28"/>
          <w:szCs w:val="28"/>
          <w:lang w:val="uk-UA" w:eastAsia="uk-UA"/>
        </w:rPr>
        <w:t>Срі</w:t>
      </w:r>
      <w:r>
        <w:rPr>
          <w:rFonts w:eastAsia="Calibri"/>
          <w:sz w:val="28"/>
          <w:szCs w:val="28"/>
          <w:lang w:val="uk-UA" w:eastAsia="uk-UA"/>
        </w:rPr>
        <w:t>бн</w:t>
      </w:r>
      <w:r w:rsidR="004964D9">
        <w:rPr>
          <w:rFonts w:eastAsia="Calibri"/>
          <w:sz w:val="28"/>
          <w:szCs w:val="28"/>
          <w:lang w:val="uk-UA" w:eastAsia="uk-UA"/>
        </w:rPr>
        <w:t>янського селищного голови</w:t>
      </w:r>
      <w:r w:rsidR="004964D9">
        <w:rPr>
          <w:rFonts w:eastAsia="Calibri"/>
          <w:sz w:val="28"/>
          <w:szCs w:val="28"/>
          <w:lang w:val="uk-UA" w:eastAsia="uk-UA"/>
        </w:rPr>
        <w:br/>
      </w:r>
      <w:r>
        <w:rPr>
          <w:rFonts w:eastAsia="Calibri"/>
          <w:sz w:val="28"/>
          <w:szCs w:val="28"/>
          <w:lang w:val="uk-UA" w:eastAsia="uk-UA"/>
        </w:rPr>
        <w:t xml:space="preserve">28 грудня </w:t>
      </w:r>
      <w:r w:rsidRPr="00971445">
        <w:rPr>
          <w:rFonts w:eastAsia="Calibri"/>
          <w:sz w:val="28"/>
          <w:szCs w:val="28"/>
          <w:lang w:val="uk-UA" w:eastAsia="uk-UA"/>
        </w:rPr>
        <w:t>2021</w:t>
      </w:r>
      <w:r w:rsidR="00F746A8">
        <w:rPr>
          <w:rFonts w:eastAsia="Calibri"/>
          <w:sz w:val="28"/>
          <w:szCs w:val="28"/>
          <w:lang w:val="uk-UA" w:eastAsia="uk-UA"/>
        </w:rPr>
        <w:t>р.</w:t>
      </w:r>
      <w:r w:rsidRPr="00971445">
        <w:rPr>
          <w:rFonts w:eastAsia="Calibri"/>
          <w:sz w:val="28"/>
          <w:szCs w:val="28"/>
          <w:lang w:val="uk-UA" w:eastAsia="uk-UA"/>
        </w:rPr>
        <w:t xml:space="preserve"> №</w:t>
      </w:r>
      <w:r w:rsidR="004964D9">
        <w:rPr>
          <w:rFonts w:eastAsia="Calibri"/>
          <w:sz w:val="28"/>
          <w:szCs w:val="28"/>
          <w:lang w:val="uk-UA" w:eastAsia="uk-UA"/>
        </w:rPr>
        <w:t xml:space="preserve"> 23</w:t>
      </w:r>
      <w:r w:rsidR="00931EB4">
        <w:rPr>
          <w:rFonts w:eastAsia="Calibri"/>
          <w:sz w:val="28"/>
          <w:szCs w:val="28"/>
          <w:lang w:val="uk-UA" w:eastAsia="uk-UA"/>
        </w:rPr>
        <w:t>1</w:t>
      </w:r>
    </w:p>
    <w:p w:rsidR="00DA0510" w:rsidRDefault="00DA0510" w:rsidP="00DA0510">
      <w:pPr>
        <w:ind w:firstLine="709"/>
        <w:jc w:val="center"/>
        <w:rPr>
          <w:rFonts w:eastAsia="Calibri"/>
          <w:b/>
          <w:sz w:val="28"/>
          <w:szCs w:val="28"/>
          <w:lang w:val="uk-UA" w:eastAsia="uk-UA"/>
        </w:rPr>
      </w:pPr>
    </w:p>
    <w:p w:rsidR="00DA0510" w:rsidRDefault="00DA0510" w:rsidP="00DA0510">
      <w:pPr>
        <w:ind w:firstLine="709"/>
        <w:jc w:val="center"/>
        <w:rPr>
          <w:rFonts w:eastAsia="Calibri"/>
          <w:b/>
          <w:sz w:val="28"/>
          <w:szCs w:val="28"/>
          <w:lang w:val="uk-UA" w:eastAsia="uk-UA"/>
        </w:rPr>
      </w:pPr>
    </w:p>
    <w:p w:rsidR="00DA0510" w:rsidRPr="00335F83" w:rsidRDefault="00DA0510" w:rsidP="00DA0510">
      <w:pPr>
        <w:ind w:firstLine="709"/>
        <w:jc w:val="center"/>
        <w:rPr>
          <w:rFonts w:eastAsia="Calibri"/>
          <w:b/>
          <w:sz w:val="28"/>
          <w:szCs w:val="28"/>
          <w:lang w:val="uk-UA" w:eastAsia="uk-UA"/>
        </w:rPr>
      </w:pPr>
      <w:r w:rsidRPr="00335F83">
        <w:rPr>
          <w:rFonts w:eastAsia="Calibri"/>
          <w:b/>
          <w:sz w:val="28"/>
          <w:szCs w:val="28"/>
          <w:lang w:val="uk-UA" w:eastAsia="uk-UA"/>
        </w:rPr>
        <w:t>ПОСАДОВА ІНСТРУКЦІЯ</w:t>
      </w:r>
    </w:p>
    <w:p w:rsidR="00DA0510" w:rsidRPr="00335F83" w:rsidRDefault="00DA0510" w:rsidP="00DA0510">
      <w:pPr>
        <w:ind w:firstLine="709"/>
        <w:jc w:val="center"/>
        <w:rPr>
          <w:rFonts w:eastAsia="Calibri"/>
          <w:b/>
          <w:sz w:val="28"/>
          <w:szCs w:val="28"/>
          <w:lang w:val="uk-UA" w:eastAsia="uk-UA"/>
        </w:rPr>
      </w:pPr>
      <w:r w:rsidRPr="00335F83">
        <w:rPr>
          <w:rFonts w:eastAsia="Calibri"/>
          <w:b/>
          <w:sz w:val="28"/>
          <w:szCs w:val="28"/>
          <w:lang w:val="uk-UA" w:eastAsia="uk-UA"/>
        </w:rPr>
        <w:t>головного спеціаліста сектор</w:t>
      </w:r>
      <w:r>
        <w:rPr>
          <w:rFonts w:eastAsia="Calibri"/>
          <w:b/>
          <w:sz w:val="28"/>
          <w:szCs w:val="28"/>
          <w:lang w:val="uk-UA" w:eastAsia="uk-UA"/>
        </w:rPr>
        <w:t>у містобудування, архітектури,</w:t>
      </w:r>
      <w:r w:rsidRPr="00335F83">
        <w:rPr>
          <w:rFonts w:eastAsia="Calibri"/>
          <w:b/>
          <w:sz w:val="28"/>
          <w:szCs w:val="28"/>
          <w:lang w:val="uk-UA" w:eastAsia="uk-UA"/>
        </w:rPr>
        <w:t xml:space="preserve"> житлово-комунального господарства </w:t>
      </w:r>
      <w:r>
        <w:rPr>
          <w:rFonts w:eastAsia="Calibri"/>
          <w:b/>
          <w:sz w:val="28"/>
          <w:szCs w:val="28"/>
          <w:lang w:val="uk-UA" w:eastAsia="uk-UA"/>
        </w:rPr>
        <w:t xml:space="preserve">та будівництва </w:t>
      </w:r>
      <w:r w:rsidRPr="00335F83">
        <w:rPr>
          <w:rFonts w:eastAsia="Calibri"/>
          <w:b/>
          <w:sz w:val="28"/>
          <w:szCs w:val="28"/>
          <w:lang w:val="uk-UA" w:eastAsia="uk-UA"/>
        </w:rPr>
        <w:t>Срібнянської селищної ради</w:t>
      </w:r>
    </w:p>
    <w:p w:rsidR="00DA0510" w:rsidRPr="00335F83" w:rsidRDefault="00DA0510" w:rsidP="00DA0510">
      <w:pPr>
        <w:ind w:firstLine="709"/>
        <w:jc w:val="both"/>
        <w:rPr>
          <w:color w:val="2B2B2B"/>
          <w:sz w:val="28"/>
          <w:szCs w:val="28"/>
          <w:shd w:val="clear" w:color="auto" w:fill="FFFFFF"/>
          <w:lang w:val="uk-UA" w:eastAsia="uk-UA"/>
        </w:rPr>
      </w:pPr>
    </w:p>
    <w:p w:rsidR="00DA0510" w:rsidRDefault="00F746A8" w:rsidP="00F746A8">
      <w:pPr>
        <w:spacing w:after="200" w:line="276" w:lineRule="auto"/>
        <w:contextualSpacing/>
        <w:jc w:val="center"/>
        <w:rPr>
          <w:b/>
          <w:sz w:val="28"/>
          <w:szCs w:val="28"/>
          <w:shd w:val="clear" w:color="auto" w:fill="FFFFFF"/>
          <w:lang w:val="uk-UA" w:eastAsia="uk-UA"/>
        </w:rPr>
      </w:pPr>
      <w:r>
        <w:rPr>
          <w:b/>
          <w:sz w:val="28"/>
          <w:szCs w:val="28"/>
          <w:shd w:val="clear" w:color="auto" w:fill="FFFFFF"/>
          <w:lang w:val="uk-UA" w:eastAsia="uk-UA"/>
        </w:rPr>
        <w:t>1.</w:t>
      </w:r>
      <w:r w:rsidR="00DA0510" w:rsidRPr="00335F83">
        <w:rPr>
          <w:b/>
          <w:sz w:val="28"/>
          <w:szCs w:val="28"/>
          <w:shd w:val="clear" w:color="auto" w:fill="FFFFFF"/>
          <w:lang w:eastAsia="uk-UA"/>
        </w:rPr>
        <w:t>ЗАГАЛЬНІ ПОЛОЖЕННЯ</w:t>
      </w:r>
    </w:p>
    <w:p w:rsidR="00F746A8" w:rsidRPr="00F746A8" w:rsidRDefault="00F746A8" w:rsidP="00F746A8">
      <w:pPr>
        <w:spacing w:after="200" w:line="276" w:lineRule="auto"/>
        <w:contextualSpacing/>
        <w:jc w:val="center"/>
        <w:rPr>
          <w:color w:val="2B2B2B"/>
          <w:sz w:val="28"/>
          <w:szCs w:val="28"/>
          <w:shd w:val="clear" w:color="auto" w:fill="FFFFFF"/>
          <w:lang w:val="uk-UA" w:eastAsia="uk-UA"/>
        </w:rPr>
      </w:pPr>
    </w:p>
    <w:p w:rsidR="00DA0510" w:rsidRPr="00335F83" w:rsidRDefault="00DA0510" w:rsidP="004964D9">
      <w:pPr>
        <w:ind w:firstLine="567"/>
        <w:jc w:val="both"/>
        <w:rPr>
          <w:sz w:val="28"/>
          <w:szCs w:val="28"/>
          <w:shd w:val="clear" w:color="auto" w:fill="FFFFFF"/>
          <w:lang w:val="uk-UA" w:eastAsia="uk-UA"/>
        </w:rPr>
      </w:pPr>
      <w:r w:rsidRPr="00335F83">
        <w:rPr>
          <w:sz w:val="28"/>
          <w:szCs w:val="28"/>
          <w:shd w:val="clear" w:color="auto" w:fill="FFFFFF"/>
          <w:lang w:val="uk-UA" w:eastAsia="uk-UA"/>
        </w:rPr>
        <w:t>1.1 Головний спеціаліст сектор</w:t>
      </w:r>
      <w:r>
        <w:rPr>
          <w:sz w:val="28"/>
          <w:szCs w:val="28"/>
          <w:shd w:val="clear" w:color="auto" w:fill="FFFFFF"/>
          <w:lang w:val="uk-UA" w:eastAsia="uk-UA"/>
        </w:rPr>
        <w:t>у містобудування, архітектури,</w:t>
      </w:r>
      <w:r w:rsidRPr="00335F83">
        <w:rPr>
          <w:sz w:val="28"/>
          <w:szCs w:val="28"/>
          <w:shd w:val="clear" w:color="auto" w:fill="FFFFFF"/>
          <w:lang w:val="uk-UA" w:eastAsia="uk-UA"/>
        </w:rPr>
        <w:t xml:space="preserve"> житлово-комунального господарства </w:t>
      </w:r>
      <w:r>
        <w:rPr>
          <w:sz w:val="28"/>
          <w:szCs w:val="28"/>
          <w:shd w:val="clear" w:color="auto" w:fill="FFFFFF"/>
          <w:lang w:val="uk-UA" w:eastAsia="uk-UA"/>
        </w:rPr>
        <w:t xml:space="preserve">та будівництва </w:t>
      </w:r>
      <w:r w:rsidRPr="00335F83">
        <w:rPr>
          <w:sz w:val="28"/>
          <w:szCs w:val="28"/>
          <w:shd w:val="clear" w:color="auto" w:fill="FFFFFF"/>
          <w:lang w:val="uk-UA" w:eastAsia="uk-UA"/>
        </w:rPr>
        <w:t>Срібнянської селищної ради (далі-сектору) забезпечує виконання обов’язків відповідно до Полож</w:t>
      </w:r>
      <w:r>
        <w:rPr>
          <w:sz w:val="28"/>
          <w:szCs w:val="28"/>
          <w:shd w:val="clear" w:color="auto" w:fill="FFFFFF"/>
          <w:lang w:val="uk-UA" w:eastAsia="uk-UA"/>
        </w:rPr>
        <w:t>ення про сектор</w:t>
      </w:r>
      <w:r w:rsidRPr="00335F83">
        <w:rPr>
          <w:sz w:val="28"/>
          <w:szCs w:val="28"/>
          <w:shd w:val="clear" w:color="auto" w:fill="FFFFFF"/>
          <w:lang w:val="uk-UA" w:eastAsia="uk-UA"/>
        </w:rPr>
        <w:t xml:space="preserve">, цієї посадової інструкції, а також завдань покладеними на </w:t>
      </w:r>
      <w:r>
        <w:rPr>
          <w:sz w:val="28"/>
          <w:szCs w:val="28"/>
          <w:shd w:val="clear" w:color="auto" w:fill="FFFFFF"/>
          <w:lang w:val="uk-UA" w:eastAsia="uk-UA"/>
        </w:rPr>
        <w:t>сектор</w:t>
      </w:r>
      <w:r w:rsidRPr="00335F83">
        <w:rPr>
          <w:sz w:val="28"/>
          <w:szCs w:val="28"/>
          <w:shd w:val="clear" w:color="auto" w:fill="FFFFFF"/>
          <w:lang w:val="uk-UA" w:eastAsia="uk-UA"/>
        </w:rPr>
        <w:t xml:space="preserve"> окремими рішеннями Срібнянської селищної ради, її виконавчого коміте</w:t>
      </w:r>
      <w:r>
        <w:rPr>
          <w:sz w:val="28"/>
          <w:szCs w:val="28"/>
          <w:shd w:val="clear" w:color="auto" w:fill="FFFFFF"/>
          <w:lang w:val="uk-UA" w:eastAsia="uk-UA"/>
        </w:rPr>
        <w:t>ту, розпорядженнями Срібнянського</w:t>
      </w:r>
      <w:r w:rsidRPr="00335F83">
        <w:rPr>
          <w:sz w:val="28"/>
          <w:szCs w:val="28"/>
          <w:shd w:val="clear" w:color="auto" w:fill="FFFFFF"/>
          <w:lang w:val="uk-UA" w:eastAsia="uk-UA"/>
        </w:rPr>
        <w:t xml:space="preserve"> селищного голови.</w:t>
      </w:r>
    </w:p>
    <w:p w:rsidR="00DA0510" w:rsidRPr="00335F83" w:rsidRDefault="00436BD9" w:rsidP="00436BD9">
      <w:pPr>
        <w:ind w:firstLine="567"/>
        <w:jc w:val="both"/>
        <w:rPr>
          <w:sz w:val="28"/>
          <w:szCs w:val="28"/>
          <w:shd w:val="clear" w:color="auto" w:fill="FFFFFF"/>
          <w:lang w:val="uk-UA" w:eastAsia="uk-UA"/>
        </w:rPr>
      </w:pPr>
      <w:r>
        <w:rPr>
          <w:sz w:val="28"/>
          <w:szCs w:val="28"/>
          <w:shd w:val="clear" w:color="auto" w:fill="FFFFFF"/>
          <w:lang w:val="uk-UA" w:eastAsia="uk-UA"/>
        </w:rPr>
        <w:t xml:space="preserve">1.2. </w:t>
      </w:r>
      <w:r w:rsidR="00DA0510" w:rsidRPr="00335F83">
        <w:rPr>
          <w:sz w:val="28"/>
          <w:szCs w:val="28"/>
          <w:shd w:val="clear" w:color="auto" w:fill="FFFFFF"/>
          <w:lang w:val="uk-UA" w:eastAsia="uk-UA"/>
        </w:rPr>
        <w:t xml:space="preserve">У своїй діяльності головний спеціаліст керується Конституцією України, Законами України </w:t>
      </w:r>
      <w:r w:rsidR="00DA0510" w:rsidRPr="00335F83">
        <w:rPr>
          <w:rFonts w:eastAsia="Calibri"/>
          <w:sz w:val="28"/>
          <w:szCs w:val="28"/>
          <w:lang w:val="uk-UA" w:eastAsia="en-US"/>
        </w:rPr>
        <w:t xml:space="preserve">«Про службу в органах місцевого самоврядування», «Про місцеве самоврядування в Україні», </w:t>
      </w:r>
      <w:r w:rsidR="00DA0510" w:rsidRPr="00335F83">
        <w:rPr>
          <w:sz w:val="28"/>
          <w:szCs w:val="28"/>
          <w:shd w:val="clear" w:color="auto" w:fill="FFFFFF"/>
          <w:lang w:val="uk-UA" w:eastAsia="uk-UA"/>
        </w:rPr>
        <w:t xml:space="preserve">«Про звернення громадян», «Про архітектурну діяльність», «Про регулювання містобудівної діяльності», «Про основи містобудування», «Про житлово-комунальні послуги», «Про благоустрій населених пунктів», «Про теплопостачання», «Про автомобільні дороги», «Про транспорт», </w:t>
      </w:r>
      <w:r w:rsidR="00DA0510" w:rsidRPr="00335F83">
        <w:rPr>
          <w:rFonts w:eastAsia="Calibri"/>
          <w:color w:val="000000"/>
          <w:sz w:val="28"/>
          <w:szCs w:val="28"/>
          <w:lang w:val="uk-UA" w:eastAsia="en-US"/>
        </w:rPr>
        <w:t>«Про пожежну безпеку»,</w:t>
      </w:r>
      <w:r w:rsidR="00DA0510" w:rsidRPr="00335F83">
        <w:rPr>
          <w:rFonts w:ascii="Calibri" w:eastAsia="Calibri" w:hAnsi="Calibri"/>
          <w:color w:val="000000"/>
          <w:sz w:val="28"/>
          <w:szCs w:val="28"/>
          <w:lang w:val="uk-UA" w:eastAsia="en-US"/>
        </w:rPr>
        <w:t xml:space="preserve"> </w:t>
      </w:r>
      <w:r w:rsidR="00DA0510" w:rsidRPr="00335F83">
        <w:rPr>
          <w:rFonts w:eastAsia="Calibri"/>
          <w:color w:val="000000"/>
          <w:sz w:val="28"/>
          <w:szCs w:val="28"/>
          <w:lang w:val="uk-UA" w:eastAsia="en-US"/>
        </w:rPr>
        <w:t>кодексом цивільного захисту України</w:t>
      </w:r>
      <w:r w:rsidR="00DA0510" w:rsidRPr="00335F83">
        <w:rPr>
          <w:sz w:val="28"/>
          <w:szCs w:val="28"/>
          <w:shd w:val="clear" w:color="auto" w:fill="FFFFFF"/>
          <w:lang w:val="uk-UA" w:eastAsia="uk-UA"/>
        </w:rPr>
        <w:t xml:space="preserve">, Постановами </w:t>
      </w:r>
      <w:r>
        <w:rPr>
          <w:sz w:val="28"/>
          <w:szCs w:val="28"/>
          <w:shd w:val="clear" w:color="auto" w:fill="FFFFFF"/>
          <w:lang w:val="uk-UA" w:eastAsia="uk-UA"/>
        </w:rPr>
        <w:t>Верховної ради України, указами</w:t>
      </w:r>
      <w:r w:rsidR="00DA0510" w:rsidRPr="00335F83">
        <w:rPr>
          <w:sz w:val="28"/>
          <w:szCs w:val="28"/>
          <w:shd w:val="clear" w:color="auto" w:fill="FFFFFF"/>
          <w:lang w:val="uk-UA" w:eastAsia="uk-UA"/>
        </w:rPr>
        <w:t xml:space="preserve"> і розпорядженнями Президента України, постановами і розпорядженнями Кабінету Міністрів України, рішеннями селищної ради, її виконавчого комітету, розпорядженнями і дорученнями селищного голови, і</w:t>
      </w:r>
      <w:r w:rsidR="00F746A8">
        <w:rPr>
          <w:rFonts w:eastAsia="Calibri"/>
          <w:sz w:val="28"/>
          <w:szCs w:val="28"/>
          <w:lang w:val="uk-UA"/>
        </w:rPr>
        <w:t>ншими</w:t>
      </w:r>
      <w:r w:rsidR="00DA0510" w:rsidRPr="00335F83">
        <w:rPr>
          <w:rFonts w:eastAsia="Calibri"/>
          <w:sz w:val="28"/>
          <w:szCs w:val="28"/>
          <w:lang w:val="uk-UA"/>
        </w:rPr>
        <w:t xml:space="preserve"> законодавчими, нормативними та інструктивно-методичними документами з питань містобудування, архітектури та житлово-комунального господарства, </w:t>
      </w:r>
      <w:r w:rsidR="00DA0510" w:rsidRPr="00335F83">
        <w:rPr>
          <w:sz w:val="28"/>
          <w:szCs w:val="28"/>
          <w:shd w:val="clear" w:color="auto" w:fill="FFFFFF"/>
          <w:lang w:val="uk-UA" w:eastAsia="uk-UA"/>
        </w:rPr>
        <w:t xml:space="preserve">Положенням про сектор. </w:t>
      </w:r>
    </w:p>
    <w:p w:rsidR="00DA0510" w:rsidRPr="00335F83" w:rsidRDefault="00436BD9" w:rsidP="00436BD9">
      <w:pPr>
        <w:tabs>
          <w:tab w:val="num" w:pos="825"/>
        </w:tabs>
        <w:ind w:firstLine="567"/>
        <w:jc w:val="both"/>
        <w:rPr>
          <w:rFonts w:eastAsia="Calibri"/>
          <w:sz w:val="28"/>
          <w:szCs w:val="28"/>
          <w:lang w:val="uk-UA"/>
        </w:rPr>
      </w:pPr>
      <w:r>
        <w:rPr>
          <w:sz w:val="28"/>
          <w:szCs w:val="28"/>
          <w:shd w:val="clear" w:color="auto" w:fill="FFFFFF"/>
          <w:lang w:val="uk-UA" w:eastAsia="uk-UA"/>
        </w:rPr>
        <w:t xml:space="preserve">1.3. </w:t>
      </w:r>
      <w:r w:rsidR="00DA0510" w:rsidRPr="00335F83">
        <w:rPr>
          <w:sz w:val="28"/>
          <w:szCs w:val="28"/>
          <w:shd w:val="clear" w:color="auto" w:fill="FFFFFF"/>
          <w:lang w:val="uk-UA" w:eastAsia="uk-UA"/>
        </w:rPr>
        <w:t xml:space="preserve">Головний спеціаліст призначається на посаду </w:t>
      </w:r>
      <w:r w:rsidR="00DA0510">
        <w:rPr>
          <w:sz w:val="28"/>
          <w:szCs w:val="28"/>
          <w:shd w:val="clear" w:color="auto" w:fill="FFFFFF"/>
          <w:lang w:val="uk-UA" w:eastAsia="uk-UA"/>
        </w:rPr>
        <w:t xml:space="preserve">селищним </w:t>
      </w:r>
      <w:r w:rsidR="00F746A8">
        <w:rPr>
          <w:rFonts w:eastAsia="Calibri"/>
          <w:sz w:val="28"/>
          <w:szCs w:val="28"/>
          <w:lang w:val="uk-UA"/>
        </w:rPr>
        <w:t>головою у порядку, визначеному </w:t>
      </w:r>
      <w:r w:rsidR="00DA0510" w:rsidRPr="00335F83">
        <w:rPr>
          <w:rFonts w:eastAsia="Calibri"/>
          <w:sz w:val="28"/>
          <w:szCs w:val="28"/>
          <w:lang w:val="uk-UA"/>
        </w:rPr>
        <w:t xml:space="preserve">законом України «Про службу в органах місцевого самоврядування» та Кодексом законів про працю України та звільняється </w:t>
      </w:r>
      <w:r w:rsidR="00F746A8">
        <w:rPr>
          <w:rFonts w:eastAsia="Calibri"/>
          <w:sz w:val="28"/>
          <w:szCs w:val="28"/>
          <w:lang w:val="uk-UA"/>
        </w:rPr>
        <w:t xml:space="preserve">з посади головою селищної ради </w:t>
      </w:r>
      <w:r w:rsidR="00DA0510" w:rsidRPr="00335F83">
        <w:rPr>
          <w:rFonts w:eastAsia="Calibri"/>
          <w:sz w:val="28"/>
          <w:szCs w:val="28"/>
          <w:lang w:val="uk-UA"/>
        </w:rPr>
        <w:t xml:space="preserve">відповідно до законодавства про працю України. </w:t>
      </w:r>
    </w:p>
    <w:p w:rsidR="00DA0510" w:rsidRPr="00335F83" w:rsidRDefault="00DA0510" w:rsidP="00DA0510">
      <w:pPr>
        <w:ind w:firstLine="709"/>
        <w:jc w:val="both"/>
        <w:rPr>
          <w:rFonts w:eastAsia="Calibri"/>
          <w:sz w:val="22"/>
          <w:szCs w:val="22"/>
          <w:lang w:val="uk-UA" w:eastAsia="en-US"/>
        </w:rPr>
      </w:pPr>
    </w:p>
    <w:p w:rsidR="00DA0510" w:rsidRPr="00335F83" w:rsidRDefault="00DA0510" w:rsidP="00DA0510">
      <w:pPr>
        <w:tabs>
          <w:tab w:val="left" w:pos="3885"/>
        </w:tabs>
        <w:spacing w:after="200" w:line="276" w:lineRule="auto"/>
        <w:jc w:val="center"/>
        <w:rPr>
          <w:rFonts w:eastAsia="Calibri"/>
          <w:sz w:val="28"/>
          <w:szCs w:val="28"/>
          <w:lang w:val="uk-UA" w:eastAsia="en-US"/>
        </w:rPr>
      </w:pPr>
      <w:r w:rsidRPr="00335F83">
        <w:rPr>
          <w:rFonts w:eastAsia="Calibri"/>
          <w:b/>
          <w:sz w:val="28"/>
          <w:szCs w:val="28"/>
          <w:lang w:val="uk-UA" w:eastAsia="en-US"/>
        </w:rPr>
        <w:t>2. ЗАВДАННЯ ТА ОБОВ’ЯЗКИ</w:t>
      </w:r>
    </w:p>
    <w:p w:rsidR="00DA0510" w:rsidRPr="00335F83" w:rsidRDefault="00DA0510" w:rsidP="00436BD9">
      <w:pPr>
        <w:tabs>
          <w:tab w:val="left" w:pos="567"/>
          <w:tab w:val="left" w:pos="709"/>
        </w:tabs>
        <w:suppressAutoHyphens/>
        <w:ind w:firstLine="567"/>
        <w:jc w:val="both"/>
        <w:rPr>
          <w:sz w:val="28"/>
          <w:szCs w:val="28"/>
          <w:lang w:val="uk-UA" w:eastAsia="ar-SA"/>
        </w:rPr>
      </w:pPr>
      <w:r w:rsidRPr="00335F83">
        <w:rPr>
          <w:sz w:val="28"/>
          <w:szCs w:val="28"/>
          <w:lang w:val="uk-UA" w:eastAsia="ar-SA"/>
        </w:rPr>
        <w:t>Головний спеціаліст сектору:</w:t>
      </w:r>
    </w:p>
    <w:p w:rsidR="00DA0510" w:rsidRPr="00335F83" w:rsidRDefault="00DA0510" w:rsidP="00DA0510">
      <w:pPr>
        <w:tabs>
          <w:tab w:val="left" w:pos="709"/>
        </w:tabs>
        <w:suppressAutoHyphens/>
        <w:ind w:firstLine="567"/>
        <w:jc w:val="both"/>
        <w:rPr>
          <w:sz w:val="28"/>
          <w:szCs w:val="28"/>
          <w:lang w:val="uk-UA" w:eastAsia="ar-SA"/>
        </w:rPr>
      </w:pPr>
      <w:r w:rsidRPr="00335F83">
        <w:rPr>
          <w:sz w:val="28"/>
          <w:szCs w:val="28"/>
          <w:lang w:val="uk-UA" w:eastAsia="ar-SA"/>
        </w:rPr>
        <w:t>2.1. Дотримується Конституції України, законів та інших актів законодавства України.</w:t>
      </w:r>
    </w:p>
    <w:p w:rsidR="00DA0510" w:rsidRDefault="00DA0510" w:rsidP="00436BD9">
      <w:pPr>
        <w:tabs>
          <w:tab w:val="left" w:pos="567"/>
          <w:tab w:val="left" w:pos="709"/>
        </w:tabs>
        <w:suppressAutoHyphens/>
        <w:ind w:firstLine="567"/>
        <w:jc w:val="both"/>
        <w:rPr>
          <w:sz w:val="28"/>
          <w:szCs w:val="28"/>
          <w:lang w:val="uk-UA" w:eastAsia="ar-SA"/>
        </w:rPr>
      </w:pPr>
      <w:r w:rsidRPr="00335F83">
        <w:rPr>
          <w:sz w:val="28"/>
          <w:szCs w:val="28"/>
          <w:lang w:val="uk-UA" w:eastAsia="ar-SA"/>
        </w:rPr>
        <w:lastRenderedPageBreak/>
        <w:t>2.2. Працює чесно і сумлінно, своєчасно і точно виконує розпорядження, накази, доручення керівництва, використовує весь робочий час для продуктивної праці, додержується трудової дисципліни, вимог нормативних актів про охорону праці.</w:t>
      </w:r>
    </w:p>
    <w:p w:rsidR="00DA0510" w:rsidRPr="00335F83" w:rsidRDefault="00DA0510" w:rsidP="00DA0510">
      <w:pPr>
        <w:tabs>
          <w:tab w:val="left" w:pos="709"/>
        </w:tabs>
        <w:suppressAutoHyphens/>
        <w:ind w:firstLine="567"/>
        <w:jc w:val="both"/>
        <w:rPr>
          <w:sz w:val="28"/>
          <w:szCs w:val="28"/>
          <w:lang w:eastAsia="ar-SA"/>
        </w:rPr>
      </w:pPr>
      <w:r w:rsidRPr="00335F83">
        <w:rPr>
          <w:sz w:val="28"/>
          <w:szCs w:val="28"/>
          <w:lang w:eastAsia="ar-SA"/>
        </w:rPr>
        <w:t>2.3. Вживає заходів для негайного усунення причин та умов, що перешкоджають або ускладнюють нормальне виконання функціональних обовязків.</w:t>
      </w:r>
    </w:p>
    <w:p w:rsidR="00DA0510" w:rsidRPr="00335F83" w:rsidRDefault="00DA0510" w:rsidP="00DA0510">
      <w:pPr>
        <w:tabs>
          <w:tab w:val="left" w:pos="709"/>
        </w:tabs>
        <w:suppressAutoHyphens/>
        <w:ind w:firstLine="567"/>
        <w:jc w:val="both"/>
        <w:rPr>
          <w:sz w:val="28"/>
          <w:szCs w:val="28"/>
          <w:lang w:eastAsia="ar-SA"/>
        </w:rPr>
      </w:pPr>
      <w:r w:rsidRPr="00335F83">
        <w:rPr>
          <w:sz w:val="28"/>
          <w:szCs w:val="28"/>
          <w:lang w:eastAsia="ar-SA"/>
        </w:rPr>
        <w:t>2.4. Утримує своє робоче місце в чистоті, дотримується установленного порядку зберігання матеріальних цінностей, документів, оргтехніки, здійснює економію енергетичних ресурсів, додержується чистоти в адміністративній будівлі.</w:t>
      </w:r>
    </w:p>
    <w:p w:rsidR="00DA0510" w:rsidRPr="00335F83" w:rsidRDefault="00DA0510" w:rsidP="00DA0510">
      <w:pPr>
        <w:tabs>
          <w:tab w:val="left" w:pos="709"/>
        </w:tabs>
        <w:suppressAutoHyphens/>
        <w:ind w:firstLine="567"/>
        <w:jc w:val="both"/>
        <w:rPr>
          <w:sz w:val="28"/>
          <w:szCs w:val="28"/>
          <w:lang w:eastAsia="ar-SA"/>
        </w:rPr>
      </w:pPr>
      <w:r w:rsidRPr="00335F83">
        <w:rPr>
          <w:sz w:val="28"/>
          <w:szCs w:val="28"/>
          <w:lang w:eastAsia="ar-SA"/>
        </w:rPr>
        <w:t>2.5. Поводить себе гідно, додержується моральних та етичних правил у взаємовідносинах із співробітниками та відвідувачами.</w:t>
      </w:r>
    </w:p>
    <w:p w:rsidR="00DA0510" w:rsidRPr="00335F83" w:rsidRDefault="00DA0510" w:rsidP="00DA0510">
      <w:pPr>
        <w:tabs>
          <w:tab w:val="left" w:pos="709"/>
        </w:tabs>
        <w:suppressAutoHyphens/>
        <w:ind w:firstLine="567"/>
        <w:jc w:val="both"/>
        <w:rPr>
          <w:sz w:val="28"/>
          <w:szCs w:val="28"/>
          <w:lang w:eastAsia="ar-SA"/>
        </w:rPr>
      </w:pPr>
      <w:r w:rsidRPr="00335F83">
        <w:rPr>
          <w:sz w:val="28"/>
          <w:szCs w:val="28"/>
          <w:lang w:eastAsia="ar-SA"/>
        </w:rPr>
        <w:t>2.6. Постійно вдосконалює організацію своєї роботи, підвищує професійну кваліфікацію.</w:t>
      </w:r>
    </w:p>
    <w:p w:rsidR="00DA0510" w:rsidRPr="00335F83" w:rsidRDefault="00DA0510" w:rsidP="00DA0510">
      <w:pPr>
        <w:tabs>
          <w:tab w:val="left" w:pos="709"/>
        </w:tabs>
        <w:suppressAutoHyphens/>
        <w:ind w:firstLine="567"/>
        <w:jc w:val="both"/>
        <w:rPr>
          <w:sz w:val="28"/>
          <w:szCs w:val="28"/>
          <w:lang w:eastAsia="ar-SA"/>
        </w:rPr>
      </w:pPr>
      <w:r w:rsidRPr="00335F83">
        <w:rPr>
          <w:sz w:val="28"/>
          <w:szCs w:val="28"/>
          <w:lang w:eastAsia="ar-SA"/>
        </w:rPr>
        <w:t>2.7. Дотримується обмежень, передбачених законодавством щодо служби в органах місцевого самоврядування.</w:t>
      </w:r>
    </w:p>
    <w:p w:rsidR="00DA0510" w:rsidRPr="00335F83" w:rsidRDefault="00DA0510" w:rsidP="00DA0510">
      <w:pPr>
        <w:tabs>
          <w:tab w:val="left" w:pos="709"/>
        </w:tabs>
        <w:suppressAutoHyphens/>
        <w:ind w:firstLine="567"/>
        <w:jc w:val="both"/>
        <w:rPr>
          <w:sz w:val="28"/>
          <w:szCs w:val="28"/>
          <w:lang w:val="uk-UA" w:eastAsia="ar-SA"/>
        </w:rPr>
      </w:pPr>
      <w:r w:rsidRPr="00335F83">
        <w:rPr>
          <w:sz w:val="28"/>
          <w:szCs w:val="28"/>
          <w:lang w:eastAsia="ar-SA"/>
        </w:rPr>
        <w:t xml:space="preserve">2.8. </w:t>
      </w:r>
      <w:r w:rsidRPr="00335F83">
        <w:rPr>
          <w:sz w:val="28"/>
          <w:szCs w:val="28"/>
          <w:lang w:val="uk-UA" w:eastAsia="ar-SA"/>
        </w:rPr>
        <w:t>Розробляє державні п</w:t>
      </w:r>
      <w:r w:rsidR="00436BD9">
        <w:rPr>
          <w:sz w:val="28"/>
          <w:szCs w:val="28"/>
          <w:lang w:val="uk-UA" w:eastAsia="ar-SA"/>
        </w:rPr>
        <w:t>рограми, розробляє і реалізовує</w:t>
      </w:r>
      <w:r w:rsidRPr="00335F83">
        <w:rPr>
          <w:sz w:val="28"/>
          <w:szCs w:val="28"/>
          <w:lang w:val="uk-UA" w:eastAsia="ar-SA"/>
        </w:rPr>
        <w:t xml:space="preserve"> місцеві програми у сфері житло</w:t>
      </w:r>
      <w:r>
        <w:rPr>
          <w:sz w:val="28"/>
          <w:szCs w:val="28"/>
          <w:lang w:val="uk-UA" w:eastAsia="ar-SA"/>
        </w:rPr>
        <w:t>во-комунального господарства</w:t>
      </w:r>
      <w:r w:rsidRPr="00335F83">
        <w:rPr>
          <w:sz w:val="28"/>
          <w:szCs w:val="28"/>
          <w:lang w:val="uk-UA" w:eastAsia="ar-SA"/>
        </w:rPr>
        <w:t>, подає пропозиції до проектів місцевих програм соціально-економічного розвитку громади щодо поліпшення рівня комунального обслуговування населення та благоустрою населених пунктів, охорони навколишнього природного середовища, енергозбереження.</w:t>
      </w:r>
    </w:p>
    <w:p w:rsidR="00DA0510" w:rsidRPr="00335F83" w:rsidRDefault="00DA0510" w:rsidP="00DA0510">
      <w:pPr>
        <w:tabs>
          <w:tab w:val="left" w:pos="709"/>
        </w:tabs>
        <w:suppressAutoHyphens/>
        <w:ind w:firstLine="567"/>
        <w:jc w:val="both"/>
        <w:rPr>
          <w:sz w:val="28"/>
          <w:szCs w:val="28"/>
          <w:lang w:val="uk-UA" w:eastAsia="ar-SA"/>
        </w:rPr>
      </w:pPr>
      <w:r w:rsidRPr="00335F83">
        <w:rPr>
          <w:sz w:val="28"/>
          <w:szCs w:val="28"/>
          <w:lang w:val="uk-UA" w:eastAsia="ar-SA"/>
        </w:rPr>
        <w:t>2.9. Контролює дотримання правил благоустрою території Срібнянської селищної об’єднаної територіальної громади.</w:t>
      </w:r>
    </w:p>
    <w:p w:rsidR="00DA0510" w:rsidRPr="00335F83" w:rsidRDefault="00DA0510" w:rsidP="00DA0510">
      <w:pPr>
        <w:tabs>
          <w:tab w:val="left" w:pos="709"/>
        </w:tabs>
        <w:suppressAutoHyphens/>
        <w:ind w:firstLine="567"/>
        <w:jc w:val="both"/>
        <w:rPr>
          <w:sz w:val="28"/>
          <w:szCs w:val="28"/>
          <w:lang w:val="uk-UA" w:eastAsia="ar-SA"/>
        </w:rPr>
      </w:pPr>
      <w:r w:rsidRPr="00335F83">
        <w:rPr>
          <w:sz w:val="28"/>
          <w:szCs w:val="28"/>
          <w:lang w:val="uk-UA" w:eastAsia="ar-SA"/>
        </w:rPr>
        <w:t>2.10. Здійснює моніторинг стану використання паливно-енергетичних ресурсів на підпорядкованих об’єктах.</w:t>
      </w:r>
    </w:p>
    <w:p w:rsidR="00DA0510" w:rsidRPr="00335F83" w:rsidRDefault="00DA0510" w:rsidP="00DA0510">
      <w:pPr>
        <w:tabs>
          <w:tab w:val="left" w:pos="709"/>
        </w:tabs>
        <w:suppressAutoHyphens/>
        <w:ind w:firstLine="567"/>
        <w:jc w:val="both"/>
        <w:rPr>
          <w:sz w:val="28"/>
          <w:szCs w:val="28"/>
          <w:lang w:val="uk-UA" w:eastAsia="ar-SA"/>
        </w:rPr>
      </w:pPr>
      <w:r w:rsidRPr="00335F83">
        <w:rPr>
          <w:sz w:val="28"/>
          <w:szCs w:val="28"/>
          <w:lang w:val="uk-UA" w:eastAsia="ar-SA"/>
        </w:rPr>
        <w:t>2.11. Розробляє проекти, програми з енергозбереження.</w:t>
      </w:r>
    </w:p>
    <w:p w:rsidR="00DA0510" w:rsidRPr="00335F83" w:rsidRDefault="00DA0510" w:rsidP="00DA0510">
      <w:pPr>
        <w:tabs>
          <w:tab w:val="left" w:pos="709"/>
        </w:tabs>
        <w:suppressAutoHyphens/>
        <w:ind w:firstLine="567"/>
        <w:jc w:val="both"/>
        <w:rPr>
          <w:sz w:val="28"/>
          <w:szCs w:val="28"/>
          <w:lang w:val="uk-UA" w:eastAsia="ar-SA"/>
        </w:rPr>
      </w:pPr>
      <w:r w:rsidRPr="00335F83">
        <w:rPr>
          <w:sz w:val="28"/>
          <w:szCs w:val="28"/>
          <w:lang w:val="uk-UA" w:eastAsia="ar-SA"/>
        </w:rPr>
        <w:t>2.12. Здійснює контроль за додержанням правил комунального обслуговування та благоустрою.</w:t>
      </w:r>
    </w:p>
    <w:p w:rsidR="00DA0510" w:rsidRPr="00335F83" w:rsidRDefault="00DA0510" w:rsidP="00DA0510">
      <w:pPr>
        <w:tabs>
          <w:tab w:val="left" w:pos="709"/>
        </w:tabs>
        <w:suppressAutoHyphens/>
        <w:ind w:firstLine="567"/>
        <w:jc w:val="both"/>
        <w:rPr>
          <w:sz w:val="28"/>
          <w:szCs w:val="28"/>
          <w:lang w:val="uk-UA" w:eastAsia="ar-SA"/>
        </w:rPr>
      </w:pPr>
      <w:r w:rsidRPr="00335F83">
        <w:rPr>
          <w:sz w:val="28"/>
          <w:szCs w:val="28"/>
          <w:lang w:val="uk-UA" w:eastAsia="ar-SA"/>
        </w:rPr>
        <w:t>2.13. Підтримує позитивний імідж службовця місцевого самоврядування та організацію роботи з працівниками виконавчих органів ради, спрямовану на формування позитивного відношення громадськості та населення до роботи Срібнянської селищної ради, повернення довіри до влади.</w:t>
      </w:r>
    </w:p>
    <w:p w:rsidR="00DA0510" w:rsidRPr="00335F83" w:rsidRDefault="00DA0510" w:rsidP="00DA0510">
      <w:pPr>
        <w:tabs>
          <w:tab w:val="left" w:pos="709"/>
        </w:tabs>
        <w:suppressAutoHyphens/>
        <w:ind w:firstLine="567"/>
        <w:jc w:val="both"/>
        <w:rPr>
          <w:sz w:val="28"/>
          <w:szCs w:val="28"/>
          <w:lang w:val="uk-UA" w:eastAsia="ar-SA"/>
        </w:rPr>
      </w:pPr>
      <w:r w:rsidRPr="00335F83">
        <w:rPr>
          <w:sz w:val="28"/>
          <w:szCs w:val="28"/>
          <w:lang w:val="uk-UA" w:eastAsia="ar-SA"/>
        </w:rPr>
        <w:t>2.14. Веде збір та надання показників лічильників електроенергії по старостинських округах та вуличному освітленні.</w:t>
      </w:r>
    </w:p>
    <w:p w:rsidR="00DA0510" w:rsidRPr="00335F83" w:rsidRDefault="00DA0510" w:rsidP="00436BD9">
      <w:pPr>
        <w:spacing w:after="200" w:line="276" w:lineRule="auto"/>
        <w:ind w:firstLine="567"/>
        <w:rPr>
          <w:rFonts w:eastAsia="Calibri"/>
          <w:color w:val="000000"/>
          <w:sz w:val="28"/>
          <w:szCs w:val="28"/>
          <w:lang w:val="uk-UA" w:eastAsia="en-US"/>
        </w:rPr>
      </w:pPr>
      <w:r w:rsidRPr="00335F83">
        <w:rPr>
          <w:rFonts w:eastAsia="Calibri"/>
          <w:sz w:val="28"/>
          <w:szCs w:val="28"/>
          <w:lang w:val="uk-UA" w:eastAsia="en-US"/>
        </w:rPr>
        <w:t xml:space="preserve">2.15. Бере участь у роботі </w:t>
      </w:r>
      <w:r w:rsidRPr="00335F83">
        <w:rPr>
          <w:rFonts w:eastAsia="Calibri"/>
          <w:color w:val="000000"/>
          <w:sz w:val="28"/>
          <w:szCs w:val="28"/>
          <w:lang w:val="uk-UA" w:eastAsia="en-US"/>
        </w:rPr>
        <w:t>комісій Срібнянської селищної ради з:</w:t>
      </w:r>
    </w:p>
    <w:p w:rsidR="00DA0510" w:rsidRPr="00335F83" w:rsidRDefault="00436BD9" w:rsidP="00DA0510">
      <w:pPr>
        <w:numPr>
          <w:ilvl w:val="0"/>
          <w:numId w:val="5"/>
        </w:numPr>
        <w:spacing w:after="200" w:line="276" w:lineRule="auto"/>
        <w:ind w:left="61" w:firstLine="299"/>
        <w:jc w:val="both"/>
        <w:rPr>
          <w:rFonts w:eastAsia="Calibri"/>
          <w:color w:val="000000"/>
          <w:sz w:val="28"/>
          <w:szCs w:val="28"/>
          <w:lang w:val="uk-UA" w:eastAsia="en-US"/>
        </w:rPr>
      </w:pPr>
      <w:r>
        <w:rPr>
          <w:rFonts w:eastAsia="Calibri"/>
          <w:color w:val="000000"/>
          <w:sz w:val="28"/>
          <w:szCs w:val="28"/>
          <w:lang w:val="uk-UA" w:eastAsia="en-US"/>
        </w:rPr>
        <w:t xml:space="preserve">- </w:t>
      </w:r>
      <w:r w:rsidR="00DA0510" w:rsidRPr="00335F83">
        <w:rPr>
          <w:rFonts w:eastAsia="Calibri"/>
          <w:color w:val="000000"/>
          <w:sz w:val="28"/>
          <w:szCs w:val="28"/>
          <w:lang w:val="uk-UA" w:eastAsia="en-US"/>
        </w:rPr>
        <w:t>виявлення, обстеження та взяття на облік безхазяйного майна та майна відумерлої спадщини на території Срібнянської с/р.;</w:t>
      </w:r>
    </w:p>
    <w:p w:rsidR="00DA0510" w:rsidRPr="00335F83" w:rsidRDefault="00436BD9" w:rsidP="00DA0510">
      <w:pPr>
        <w:numPr>
          <w:ilvl w:val="0"/>
          <w:numId w:val="5"/>
        </w:numPr>
        <w:spacing w:after="200" w:line="276" w:lineRule="auto"/>
        <w:ind w:left="0" w:firstLine="628"/>
        <w:jc w:val="both"/>
        <w:rPr>
          <w:rFonts w:eastAsia="Calibri"/>
          <w:color w:val="000000"/>
          <w:sz w:val="28"/>
          <w:szCs w:val="28"/>
          <w:lang w:val="uk-UA" w:eastAsia="en-US"/>
        </w:rPr>
      </w:pPr>
      <w:r>
        <w:rPr>
          <w:rFonts w:eastAsia="Calibri"/>
          <w:color w:val="000000"/>
          <w:sz w:val="28"/>
          <w:szCs w:val="28"/>
          <w:lang w:val="uk-UA" w:eastAsia="en-US"/>
        </w:rPr>
        <w:t>-</w:t>
      </w:r>
      <w:r w:rsidR="00DA0510" w:rsidRPr="00335F83">
        <w:rPr>
          <w:rFonts w:eastAsia="Calibri"/>
          <w:color w:val="000000"/>
          <w:sz w:val="28"/>
          <w:szCs w:val="28"/>
          <w:lang w:val="uk-UA" w:eastAsia="en-US"/>
        </w:rPr>
        <w:t xml:space="preserve"> благоустрою населених пунктів на території Срібнянської с/р.;</w:t>
      </w:r>
    </w:p>
    <w:p w:rsidR="00DA0510" w:rsidRPr="00335F83" w:rsidRDefault="00436BD9" w:rsidP="00DA0510">
      <w:pPr>
        <w:numPr>
          <w:ilvl w:val="0"/>
          <w:numId w:val="5"/>
        </w:numPr>
        <w:spacing w:after="200" w:line="276" w:lineRule="auto"/>
        <w:ind w:left="0" w:firstLine="360"/>
        <w:jc w:val="both"/>
        <w:rPr>
          <w:rFonts w:eastAsia="Calibri"/>
          <w:color w:val="000000"/>
          <w:sz w:val="28"/>
          <w:szCs w:val="28"/>
          <w:lang w:val="uk-UA" w:eastAsia="en-US"/>
        </w:rPr>
      </w:pPr>
      <w:r>
        <w:rPr>
          <w:rFonts w:eastAsia="Calibri"/>
          <w:color w:val="000000"/>
          <w:sz w:val="28"/>
          <w:szCs w:val="28"/>
          <w:lang w:val="uk-UA" w:eastAsia="en-US"/>
        </w:rPr>
        <w:t xml:space="preserve">- </w:t>
      </w:r>
      <w:r w:rsidR="00DA0510" w:rsidRPr="00335F83">
        <w:rPr>
          <w:rFonts w:eastAsia="Calibri"/>
          <w:color w:val="000000"/>
          <w:sz w:val="28"/>
          <w:szCs w:val="28"/>
          <w:lang w:val="uk-UA" w:eastAsia="en-US"/>
        </w:rPr>
        <w:t>обстеження автомобільних доріг та вулиць Срібнянської с/р.;</w:t>
      </w:r>
    </w:p>
    <w:p w:rsidR="00DA0510" w:rsidRPr="00335F83" w:rsidRDefault="00DA0510" w:rsidP="00DA0510">
      <w:pPr>
        <w:numPr>
          <w:ilvl w:val="0"/>
          <w:numId w:val="5"/>
        </w:numPr>
        <w:spacing w:after="200" w:line="276" w:lineRule="auto"/>
        <w:ind w:left="0" w:firstLine="360"/>
        <w:jc w:val="both"/>
        <w:rPr>
          <w:rFonts w:eastAsia="Calibri"/>
          <w:color w:val="000000"/>
          <w:sz w:val="28"/>
          <w:szCs w:val="28"/>
          <w:lang w:val="uk-UA" w:eastAsia="en-US"/>
        </w:rPr>
      </w:pPr>
      <w:r w:rsidRPr="00335F83">
        <w:rPr>
          <w:rFonts w:eastAsia="Calibri"/>
          <w:color w:val="000000"/>
          <w:sz w:val="28"/>
          <w:szCs w:val="28"/>
          <w:lang w:val="uk-UA" w:eastAsia="en-US"/>
        </w:rPr>
        <w:lastRenderedPageBreak/>
        <w:t>- розгляду питань щодо відключення споживачів від мереж централізованого опалення;</w:t>
      </w:r>
    </w:p>
    <w:p w:rsidR="00DA0510" w:rsidRPr="00335F83" w:rsidRDefault="00436BD9" w:rsidP="00DA0510">
      <w:pPr>
        <w:numPr>
          <w:ilvl w:val="0"/>
          <w:numId w:val="6"/>
        </w:numPr>
        <w:tabs>
          <w:tab w:val="left" w:pos="709"/>
        </w:tabs>
        <w:suppressAutoHyphens/>
        <w:spacing w:after="200" w:line="276" w:lineRule="auto"/>
        <w:ind w:hanging="218"/>
        <w:jc w:val="both"/>
        <w:rPr>
          <w:sz w:val="28"/>
          <w:szCs w:val="28"/>
          <w:lang w:val="uk-UA" w:eastAsia="ar-SA"/>
        </w:rPr>
      </w:pPr>
      <w:r>
        <w:rPr>
          <w:color w:val="000000"/>
          <w:sz w:val="28"/>
          <w:szCs w:val="28"/>
          <w:lang w:val="uk-UA" w:eastAsia="ar-SA"/>
        </w:rPr>
        <w:t xml:space="preserve"> </w:t>
      </w:r>
      <w:r w:rsidR="00DA0510" w:rsidRPr="00335F83">
        <w:rPr>
          <w:color w:val="000000"/>
          <w:sz w:val="28"/>
          <w:szCs w:val="28"/>
          <w:lang w:val="uk-UA" w:eastAsia="ar-SA"/>
        </w:rPr>
        <w:t>питань бджільництва.</w:t>
      </w:r>
    </w:p>
    <w:p w:rsidR="00DA0510" w:rsidRPr="00335F83" w:rsidRDefault="00DA0510" w:rsidP="00DA0510">
      <w:pPr>
        <w:spacing w:before="225" w:after="225" w:line="270" w:lineRule="atLeast"/>
        <w:jc w:val="center"/>
        <w:rPr>
          <w:b/>
          <w:color w:val="111111"/>
          <w:sz w:val="28"/>
          <w:szCs w:val="28"/>
          <w:lang w:val="uk-UA" w:eastAsia="uk-UA"/>
        </w:rPr>
      </w:pPr>
      <w:r w:rsidRPr="00335F83">
        <w:rPr>
          <w:b/>
          <w:color w:val="111111"/>
          <w:sz w:val="28"/>
          <w:szCs w:val="28"/>
          <w:lang w:val="uk-UA" w:eastAsia="uk-UA"/>
        </w:rPr>
        <w:t>3. ПРАВА</w:t>
      </w:r>
    </w:p>
    <w:p w:rsidR="00DA0510" w:rsidRPr="00335F83" w:rsidRDefault="00DA0510" w:rsidP="00436BD9">
      <w:pPr>
        <w:tabs>
          <w:tab w:val="left" w:pos="567"/>
        </w:tabs>
        <w:suppressAutoHyphens/>
        <w:ind w:firstLine="567"/>
        <w:jc w:val="both"/>
        <w:rPr>
          <w:sz w:val="28"/>
          <w:szCs w:val="28"/>
          <w:lang w:eastAsia="ar-SA"/>
        </w:rPr>
      </w:pPr>
      <w:r w:rsidRPr="00335F83">
        <w:rPr>
          <w:sz w:val="28"/>
          <w:szCs w:val="28"/>
          <w:lang w:eastAsia="ar-SA"/>
        </w:rPr>
        <w:t>Головний спеціаліст має право:</w:t>
      </w:r>
    </w:p>
    <w:p w:rsidR="00DA0510" w:rsidRPr="00335F83" w:rsidRDefault="00DA0510" w:rsidP="00436BD9">
      <w:pPr>
        <w:ind w:firstLine="567"/>
        <w:jc w:val="both"/>
        <w:rPr>
          <w:rFonts w:eastAsia="Calibri"/>
          <w:color w:val="000000"/>
          <w:sz w:val="28"/>
          <w:szCs w:val="28"/>
          <w:lang w:val="uk-UA" w:eastAsia="en-US"/>
        </w:rPr>
      </w:pPr>
      <w:r w:rsidRPr="00335F83">
        <w:rPr>
          <w:rFonts w:eastAsia="Calibri"/>
          <w:sz w:val="28"/>
          <w:szCs w:val="28"/>
          <w:lang w:val="uk-UA" w:eastAsia="en-US"/>
        </w:rPr>
        <w:t xml:space="preserve">3.1. Вносити </w:t>
      </w:r>
      <w:r w:rsidRPr="00335F83">
        <w:rPr>
          <w:rFonts w:eastAsia="Calibri"/>
          <w:color w:val="000000"/>
          <w:sz w:val="28"/>
          <w:szCs w:val="28"/>
          <w:lang w:val="uk-UA" w:eastAsia="en-US"/>
        </w:rPr>
        <w:t>пропозиції щодо вдосконалення роботи сектору.</w:t>
      </w:r>
    </w:p>
    <w:p w:rsidR="00DA0510" w:rsidRPr="00335F83" w:rsidRDefault="00DA0510" w:rsidP="00436BD9">
      <w:pPr>
        <w:ind w:firstLine="567"/>
        <w:jc w:val="both"/>
        <w:rPr>
          <w:rFonts w:eastAsia="Calibri"/>
          <w:color w:val="000000"/>
          <w:sz w:val="28"/>
          <w:szCs w:val="28"/>
          <w:lang w:val="uk-UA" w:eastAsia="en-US"/>
        </w:rPr>
      </w:pPr>
      <w:r w:rsidRPr="00335F83">
        <w:rPr>
          <w:rFonts w:eastAsia="Calibri"/>
          <w:color w:val="000000"/>
          <w:sz w:val="28"/>
          <w:szCs w:val="28"/>
          <w:lang w:val="uk-UA" w:eastAsia="en-US"/>
        </w:rPr>
        <w:t>3.2. На повагу особистої гідності, справедливого і шанобливого ставлення до себе з боку керівництва, співробітників і громадян.</w:t>
      </w:r>
    </w:p>
    <w:p w:rsidR="00DA0510" w:rsidRPr="00335F83" w:rsidRDefault="00DA0510" w:rsidP="00436BD9">
      <w:pPr>
        <w:ind w:firstLine="567"/>
        <w:jc w:val="both"/>
        <w:rPr>
          <w:rFonts w:eastAsia="Calibri"/>
          <w:color w:val="000000"/>
          <w:sz w:val="28"/>
          <w:szCs w:val="28"/>
          <w:lang w:val="uk-UA" w:eastAsia="en-US"/>
        </w:rPr>
      </w:pPr>
      <w:r w:rsidRPr="00335F83">
        <w:rPr>
          <w:rFonts w:eastAsia="Calibri"/>
          <w:color w:val="000000"/>
          <w:sz w:val="28"/>
          <w:szCs w:val="28"/>
          <w:lang w:val="uk-UA" w:eastAsia="en-US"/>
        </w:rPr>
        <w:t>3.3. На здорові, безпечні та належні для високопродуктивної роботи умови праці, соціальний і правовий захист.</w:t>
      </w:r>
    </w:p>
    <w:p w:rsidR="00DA0510" w:rsidRPr="00335F83" w:rsidRDefault="00DA0510" w:rsidP="00436BD9">
      <w:pPr>
        <w:ind w:firstLine="567"/>
        <w:jc w:val="both"/>
        <w:rPr>
          <w:rFonts w:eastAsia="Calibri"/>
          <w:color w:val="000000"/>
          <w:sz w:val="28"/>
          <w:szCs w:val="28"/>
          <w:lang w:val="uk-UA" w:eastAsia="en-US"/>
        </w:rPr>
      </w:pPr>
      <w:r w:rsidRPr="00335F83">
        <w:rPr>
          <w:rFonts w:eastAsia="Calibri"/>
          <w:color w:val="000000"/>
          <w:sz w:val="28"/>
          <w:szCs w:val="28"/>
          <w:lang w:val="uk-UA" w:eastAsia="en-US"/>
        </w:rPr>
        <w:t>3.4. Брати участь у розгляді питань і прийнятті рішень у межах свої повноважень.</w:t>
      </w:r>
    </w:p>
    <w:p w:rsidR="00DA0510" w:rsidRPr="00335F83" w:rsidRDefault="00DA0510" w:rsidP="00436BD9">
      <w:pPr>
        <w:ind w:firstLine="567"/>
        <w:jc w:val="both"/>
        <w:rPr>
          <w:rFonts w:eastAsia="Calibri"/>
          <w:color w:val="000000"/>
          <w:sz w:val="28"/>
          <w:szCs w:val="28"/>
          <w:lang w:val="uk-UA" w:eastAsia="en-US"/>
        </w:rPr>
      </w:pPr>
      <w:r w:rsidRPr="00335F83">
        <w:rPr>
          <w:rFonts w:eastAsia="Calibri"/>
          <w:color w:val="000000"/>
          <w:sz w:val="28"/>
          <w:szCs w:val="28"/>
          <w:lang w:val="uk-UA" w:eastAsia="en-US"/>
        </w:rPr>
        <w:t>3.5. Вимагати затвердження керівником чітко визначеного обсягу службових повноважень за посадою.</w:t>
      </w:r>
    </w:p>
    <w:p w:rsidR="00DA0510" w:rsidRPr="00335F83" w:rsidRDefault="00DA0510" w:rsidP="00436BD9">
      <w:pPr>
        <w:ind w:firstLine="567"/>
        <w:jc w:val="both"/>
        <w:rPr>
          <w:rFonts w:eastAsia="Calibri"/>
          <w:sz w:val="28"/>
          <w:szCs w:val="28"/>
          <w:lang w:val="uk-UA" w:eastAsia="en-US"/>
        </w:rPr>
      </w:pPr>
      <w:r w:rsidRPr="00335F83">
        <w:rPr>
          <w:rFonts w:eastAsia="Calibri"/>
          <w:color w:val="000000"/>
          <w:sz w:val="28"/>
          <w:szCs w:val="28"/>
          <w:lang w:val="uk-UA" w:eastAsia="en-US"/>
        </w:rPr>
        <w:t>3.6. Користуватись іншими правами відповідно до чинного законодавства України.</w:t>
      </w:r>
    </w:p>
    <w:p w:rsidR="00DA0510" w:rsidRPr="00335F83" w:rsidRDefault="00DA0510" w:rsidP="00DA0510">
      <w:pPr>
        <w:spacing w:before="225" w:after="225" w:line="270" w:lineRule="atLeast"/>
        <w:jc w:val="center"/>
        <w:rPr>
          <w:b/>
          <w:color w:val="111111"/>
          <w:sz w:val="28"/>
          <w:szCs w:val="28"/>
          <w:lang w:val="uk-UA" w:eastAsia="uk-UA"/>
        </w:rPr>
      </w:pPr>
      <w:r w:rsidRPr="00335F83">
        <w:rPr>
          <w:b/>
          <w:color w:val="111111"/>
          <w:sz w:val="28"/>
          <w:szCs w:val="28"/>
          <w:lang w:val="uk-UA" w:eastAsia="uk-UA"/>
        </w:rPr>
        <w:t>4. ВІДПОВІДАЛЬНІСТЬ</w:t>
      </w:r>
    </w:p>
    <w:p w:rsidR="00DA0510" w:rsidRPr="00335F83" w:rsidRDefault="00DA0510" w:rsidP="00436BD9">
      <w:pPr>
        <w:tabs>
          <w:tab w:val="left" w:pos="567"/>
        </w:tabs>
        <w:suppressAutoHyphens/>
        <w:jc w:val="both"/>
        <w:rPr>
          <w:sz w:val="28"/>
          <w:szCs w:val="28"/>
          <w:lang w:val="uk-UA" w:eastAsia="ar-SA"/>
        </w:rPr>
      </w:pPr>
      <w:r w:rsidRPr="00335F83">
        <w:rPr>
          <w:sz w:val="28"/>
          <w:szCs w:val="28"/>
          <w:lang w:val="uk-UA" w:eastAsia="ar-SA"/>
        </w:rPr>
        <w:tab/>
        <w:t>Головний спеціаліст несе відповідальність за:</w:t>
      </w:r>
    </w:p>
    <w:p w:rsidR="00DA0510" w:rsidRPr="00335F83" w:rsidRDefault="00DA0510" w:rsidP="00436BD9">
      <w:pPr>
        <w:ind w:firstLine="567"/>
        <w:jc w:val="both"/>
        <w:rPr>
          <w:rFonts w:eastAsia="Calibri"/>
          <w:sz w:val="28"/>
          <w:szCs w:val="28"/>
          <w:lang w:val="uk-UA" w:eastAsia="en-US"/>
        </w:rPr>
      </w:pPr>
      <w:r w:rsidRPr="00335F83">
        <w:rPr>
          <w:rFonts w:eastAsia="Calibri"/>
          <w:sz w:val="28"/>
          <w:szCs w:val="28"/>
          <w:lang w:val="uk-UA" w:eastAsia="en-US"/>
        </w:rPr>
        <w:t>4.1. Неякісне та несвоєчасне виконання розпорядчих та інструктивних документів, які є обов’язковими відповідно до регламентів селищної ради та її виконавчого комітету.</w:t>
      </w:r>
    </w:p>
    <w:p w:rsidR="00DA0510" w:rsidRPr="00335F83" w:rsidRDefault="00DA0510" w:rsidP="00436BD9">
      <w:pPr>
        <w:ind w:firstLine="567"/>
        <w:jc w:val="both"/>
        <w:rPr>
          <w:rFonts w:eastAsia="Calibri"/>
          <w:sz w:val="28"/>
          <w:szCs w:val="28"/>
          <w:lang w:val="uk-UA" w:eastAsia="en-US"/>
        </w:rPr>
      </w:pPr>
      <w:r w:rsidRPr="00335F83">
        <w:rPr>
          <w:rFonts w:eastAsia="Calibri"/>
          <w:sz w:val="28"/>
          <w:szCs w:val="28"/>
          <w:lang w:val="uk-UA" w:eastAsia="en-US"/>
        </w:rPr>
        <w:t xml:space="preserve">4.2. Неякісне або несвоєчасне виконання посадових завдань та обов’язків. </w:t>
      </w:r>
    </w:p>
    <w:p w:rsidR="00DA0510" w:rsidRPr="00335F83" w:rsidRDefault="00DA0510" w:rsidP="00436BD9">
      <w:pPr>
        <w:ind w:firstLine="567"/>
        <w:jc w:val="both"/>
        <w:rPr>
          <w:rFonts w:eastAsia="Calibri"/>
          <w:sz w:val="28"/>
          <w:szCs w:val="28"/>
          <w:lang w:val="uk-UA" w:eastAsia="en-US"/>
        </w:rPr>
      </w:pPr>
      <w:r w:rsidRPr="00335F83">
        <w:rPr>
          <w:rFonts w:eastAsia="Calibri"/>
          <w:sz w:val="28"/>
          <w:szCs w:val="28"/>
          <w:lang w:val="uk-UA" w:eastAsia="en-US"/>
        </w:rPr>
        <w:t>4.3. Недостовірність даних, наданих керівництву, вищим органам.</w:t>
      </w:r>
    </w:p>
    <w:p w:rsidR="00DA0510" w:rsidRPr="00335F83" w:rsidRDefault="00DA0510" w:rsidP="00436BD9">
      <w:pPr>
        <w:ind w:firstLine="567"/>
        <w:jc w:val="both"/>
        <w:rPr>
          <w:rFonts w:eastAsia="Calibri"/>
          <w:sz w:val="28"/>
          <w:szCs w:val="28"/>
          <w:lang w:eastAsia="en-US"/>
        </w:rPr>
      </w:pPr>
      <w:r w:rsidRPr="00335F83">
        <w:rPr>
          <w:rFonts w:eastAsia="Calibri"/>
          <w:sz w:val="28"/>
          <w:szCs w:val="28"/>
          <w:lang w:eastAsia="en-US"/>
        </w:rPr>
        <w:t>4.4.</w:t>
      </w:r>
      <w:r w:rsidRPr="00335F83">
        <w:rPr>
          <w:rFonts w:eastAsia="Calibri"/>
          <w:sz w:val="28"/>
          <w:szCs w:val="28"/>
          <w:lang w:val="uk-UA" w:eastAsia="en-US"/>
        </w:rPr>
        <w:t> </w:t>
      </w:r>
      <w:r w:rsidRPr="00335F83">
        <w:rPr>
          <w:rFonts w:eastAsia="Calibri"/>
          <w:sz w:val="28"/>
          <w:szCs w:val="28"/>
          <w:lang w:eastAsia="en-US"/>
        </w:rPr>
        <w:t>Порушення правил внутрішнього трудового розпорядку та трудовоїдисципліни.</w:t>
      </w:r>
    </w:p>
    <w:p w:rsidR="00DA0510" w:rsidRPr="00335F83" w:rsidRDefault="00DA0510" w:rsidP="00436BD9">
      <w:pPr>
        <w:ind w:firstLine="567"/>
        <w:jc w:val="both"/>
        <w:rPr>
          <w:rFonts w:eastAsia="Calibri"/>
          <w:sz w:val="28"/>
          <w:szCs w:val="28"/>
          <w:lang w:eastAsia="en-US"/>
        </w:rPr>
      </w:pPr>
      <w:r w:rsidRPr="00335F83">
        <w:rPr>
          <w:rFonts w:eastAsia="Calibri"/>
          <w:sz w:val="28"/>
          <w:szCs w:val="28"/>
          <w:lang w:eastAsia="en-US"/>
        </w:rPr>
        <w:t>4.5. За правопорушення та завдання матеріальної шкоди – в межах, визначених чиним адміністративним, цивільним законодавством та законодавством про працю України.</w:t>
      </w:r>
    </w:p>
    <w:p w:rsidR="00DA0510" w:rsidRPr="00335F83" w:rsidRDefault="00DA0510" w:rsidP="00DA0510">
      <w:pPr>
        <w:jc w:val="both"/>
        <w:rPr>
          <w:rFonts w:eastAsia="Calibri"/>
          <w:sz w:val="28"/>
          <w:szCs w:val="28"/>
          <w:lang w:eastAsia="en-US"/>
        </w:rPr>
      </w:pPr>
      <w:r w:rsidRPr="00335F83">
        <w:rPr>
          <w:rFonts w:eastAsia="Calibri"/>
          <w:sz w:val="28"/>
          <w:szCs w:val="28"/>
          <w:lang w:eastAsia="en-US"/>
        </w:rPr>
        <w:tab/>
      </w:r>
    </w:p>
    <w:p w:rsidR="00DA0510" w:rsidRPr="00335F83" w:rsidRDefault="00DA0510" w:rsidP="00DA0510">
      <w:pPr>
        <w:jc w:val="center"/>
        <w:rPr>
          <w:rFonts w:eastAsia="Calibri"/>
          <w:b/>
          <w:sz w:val="28"/>
          <w:szCs w:val="28"/>
          <w:lang w:val="uk-UA" w:eastAsia="en-US"/>
        </w:rPr>
      </w:pPr>
      <w:r w:rsidRPr="00335F83">
        <w:rPr>
          <w:rFonts w:eastAsia="Calibri"/>
          <w:b/>
          <w:sz w:val="28"/>
          <w:szCs w:val="28"/>
          <w:lang w:val="uk-UA" w:eastAsia="en-US"/>
        </w:rPr>
        <w:t>5. ПОВИНЕН ЗНАТИ</w:t>
      </w:r>
    </w:p>
    <w:p w:rsidR="00DA0510" w:rsidRPr="00335F83" w:rsidRDefault="00DA0510" w:rsidP="00DA0510">
      <w:pPr>
        <w:jc w:val="center"/>
        <w:rPr>
          <w:rFonts w:eastAsia="Calibri"/>
          <w:b/>
          <w:sz w:val="28"/>
          <w:szCs w:val="28"/>
          <w:lang w:val="uk-UA" w:eastAsia="en-US"/>
        </w:rPr>
      </w:pPr>
    </w:p>
    <w:p w:rsidR="00DA0510" w:rsidRPr="00335F83" w:rsidRDefault="00436BD9" w:rsidP="00436BD9">
      <w:pPr>
        <w:ind w:firstLine="567"/>
        <w:jc w:val="both"/>
        <w:rPr>
          <w:rFonts w:eastAsia="Calibri"/>
          <w:sz w:val="28"/>
          <w:szCs w:val="28"/>
          <w:lang w:val="uk-UA" w:eastAsia="en-US"/>
        </w:rPr>
      </w:pPr>
      <w:r>
        <w:rPr>
          <w:rFonts w:eastAsia="Calibri"/>
          <w:sz w:val="28"/>
          <w:szCs w:val="28"/>
          <w:lang w:val="uk-UA" w:eastAsia="uk-UA"/>
        </w:rPr>
        <w:t>5.1.</w:t>
      </w:r>
      <w:r w:rsidR="00DA0510" w:rsidRPr="00335F83">
        <w:rPr>
          <w:rFonts w:eastAsia="Calibri"/>
          <w:sz w:val="28"/>
          <w:szCs w:val="28"/>
          <w:lang w:val="uk-UA" w:eastAsia="en-US"/>
        </w:rPr>
        <w:t xml:space="preserve"> Конституцію Укр</w:t>
      </w:r>
      <w:r>
        <w:rPr>
          <w:rFonts w:eastAsia="Calibri"/>
          <w:sz w:val="28"/>
          <w:szCs w:val="28"/>
          <w:lang w:val="uk-UA" w:eastAsia="en-US"/>
        </w:rPr>
        <w:t>аїни, Законодавчі акти, Укази</w:t>
      </w:r>
      <w:r w:rsidR="00DA0510" w:rsidRPr="00335F83">
        <w:rPr>
          <w:rFonts w:eastAsia="Calibri"/>
          <w:sz w:val="28"/>
          <w:szCs w:val="28"/>
          <w:lang w:val="uk-UA" w:eastAsia="en-US"/>
        </w:rPr>
        <w:t xml:space="preserve"> Президента України, постанови Кабінету Міністрів України, Кодекс законів про працю в  України, Закони України: «Про службу в органах місцевого самоврядування», «Про місцеве самоврядування в Україні», «Про запобігання корупції», </w:t>
      </w:r>
      <w:r w:rsidR="00DA0510" w:rsidRPr="00335F83">
        <w:rPr>
          <w:sz w:val="28"/>
          <w:szCs w:val="28"/>
          <w:shd w:val="clear" w:color="auto" w:fill="FFFFFF"/>
          <w:lang w:val="uk-UA" w:eastAsia="uk-UA"/>
        </w:rPr>
        <w:t>«Про архітектурну діяльність», «Про регулювання містобудівної діяльності», «Про основи містобудування», «Про житлово-комунальні послуги», «Про благоустрій населених пунктів», «Про теплопостачання», «Про автомобільні дороги», «Про транспорт»</w:t>
      </w:r>
      <w:r w:rsidR="00DA0510" w:rsidRPr="00335F83">
        <w:rPr>
          <w:rFonts w:eastAsia="Calibri"/>
          <w:sz w:val="28"/>
          <w:szCs w:val="28"/>
          <w:lang w:val="uk-UA" w:eastAsia="en-US"/>
        </w:rPr>
        <w:t xml:space="preserve"> </w:t>
      </w:r>
      <w:r w:rsidR="00DA0510" w:rsidRPr="00335F83">
        <w:rPr>
          <w:rFonts w:eastAsia="Calibri"/>
          <w:color w:val="000000"/>
          <w:sz w:val="28"/>
          <w:szCs w:val="28"/>
          <w:lang w:val="uk-UA" w:eastAsia="en-US"/>
        </w:rPr>
        <w:t>«Про пожежну безпеку»,</w:t>
      </w:r>
      <w:r w:rsidR="00DA0510" w:rsidRPr="00335F83">
        <w:rPr>
          <w:rFonts w:ascii="Calibri" w:eastAsia="Calibri" w:hAnsi="Calibri"/>
          <w:color w:val="000000"/>
          <w:sz w:val="28"/>
          <w:szCs w:val="28"/>
          <w:lang w:val="uk-UA" w:eastAsia="en-US"/>
        </w:rPr>
        <w:t xml:space="preserve"> </w:t>
      </w:r>
      <w:r w:rsidR="00DA0510" w:rsidRPr="00335F83">
        <w:rPr>
          <w:rFonts w:eastAsia="Calibri"/>
          <w:color w:val="000000"/>
          <w:sz w:val="28"/>
          <w:szCs w:val="28"/>
          <w:lang w:val="uk-UA" w:eastAsia="en-US"/>
        </w:rPr>
        <w:t>кодекс цивільного захисту України</w:t>
      </w:r>
      <w:r w:rsidR="00DA0510" w:rsidRPr="00335F83">
        <w:rPr>
          <w:sz w:val="28"/>
          <w:szCs w:val="28"/>
          <w:shd w:val="clear" w:color="auto" w:fill="FFFFFF"/>
          <w:lang w:val="uk-UA" w:eastAsia="uk-UA"/>
        </w:rPr>
        <w:t xml:space="preserve">, </w:t>
      </w:r>
      <w:r w:rsidR="00DA0510" w:rsidRPr="00335F83">
        <w:rPr>
          <w:rFonts w:eastAsia="Calibri"/>
          <w:sz w:val="28"/>
          <w:szCs w:val="28"/>
          <w:lang w:val="uk-UA" w:eastAsia="en-US"/>
        </w:rPr>
        <w:t xml:space="preserve">та інші; </w:t>
      </w:r>
    </w:p>
    <w:p w:rsidR="00DA0510" w:rsidRPr="00335F83" w:rsidRDefault="00DA0510" w:rsidP="00436BD9">
      <w:pPr>
        <w:ind w:firstLine="567"/>
        <w:jc w:val="both"/>
        <w:rPr>
          <w:rFonts w:eastAsia="Calibri"/>
          <w:sz w:val="28"/>
          <w:szCs w:val="28"/>
          <w:lang w:val="uk-UA" w:eastAsia="en-US"/>
        </w:rPr>
      </w:pPr>
      <w:r w:rsidRPr="00335F83">
        <w:rPr>
          <w:rFonts w:eastAsia="Calibri"/>
          <w:sz w:val="28"/>
          <w:szCs w:val="28"/>
          <w:lang w:val="uk-UA" w:eastAsia="en-US"/>
        </w:rPr>
        <w:lastRenderedPageBreak/>
        <w:t>5.2. Загальні правила поведінки посадової особи місцевого самоврядування, правила етикету;</w:t>
      </w:r>
    </w:p>
    <w:p w:rsidR="00DA0510" w:rsidRPr="00335F83" w:rsidRDefault="00DA0510" w:rsidP="00436BD9">
      <w:pPr>
        <w:ind w:firstLine="567"/>
        <w:jc w:val="both"/>
        <w:rPr>
          <w:rFonts w:eastAsia="Calibri"/>
          <w:sz w:val="28"/>
          <w:szCs w:val="28"/>
          <w:lang w:val="uk-UA" w:eastAsia="en-US"/>
        </w:rPr>
      </w:pPr>
      <w:r w:rsidRPr="00335F83">
        <w:rPr>
          <w:rFonts w:eastAsia="Calibri"/>
          <w:sz w:val="28"/>
          <w:szCs w:val="28"/>
          <w:lang w:val="uk-UA" w:eastAsia="en-US"/>
        </w:rPr>
        <w:t>5.3. Правила внутрішнього трудового розпорядку;</w:t>
      </w:r>
    </w:p>
    <w:p w:rsidR="00DA0510" w:rsidRPr="00335F83" w:rsidRDefault="00DA0510" w:rsidP="00436BD9">
      <w:pPr>
        <w:ind w:firstLine="567"/>
        <w:jc w:val="both"/>
        <w:rPr>
          <w:rFonts w:eastAsia="Calibri"/>
          <w:sz w:val="28"/>
          <w:szCs w:val="28"/>
          <w:lang w:val="uk-UA" w:eastAsia="en-US"/>
        </w:rPr>
      </w:pPr>
      <w:r w:rsidRPr="00335F83">
        <w:rPr>
          <w:rFonts w:eastAsia="Calibri"/>
          <w:sz w:val="28"/>
          <w:szCs w:val="28"/>
          <w:lang w:val="uk-UA" w:eastAsia="en-US"/>
        </w:rPr>
        <w:t>5.4. Нормативну документацію щодо технічного нагляду за капітальними та поточними ремонтами, експлуатації будівель і об'єктів, опалювальних систем та інженерних споруд, проведення експертизи проектів будівництва, капітальних ремонтів на об'єктах освіти;</w:t>
      </w:r>
    </w:p>
    <w:p w:rsidR="00DA0510" w:rsidRPr="00335F83" w:rsidRDefault="00DA0510" w:rsidP="00436BD9">
      <w:pPr>
        <w:ind w:firstLine="567"/>
        <w:jc w:val="both"/>
        <w:rPr>
          <w:rFonts w:eastAsia="Calibri"/>
          <w:sz w:val="28"/>
          <w:szCs w:val="28"/>
          <w:lang w:val="uk-UA" w:eastAsia="en-US"/>
        </w:rPr>
      </w:pPr>
      <w:r w:rsidRPr="00335F83">
        <w:rPr>
          <w:rFonts w:eastAsia="Calibri"/>
          <w:sz w:val="28"/>
          <w:szCs w:val="28"/>
          <w:lang w:val="uk-UA" w:eastAsia="en-US"/>
        </w:rPr>
        <w:t>5.5</w:t>
      </w:r>
      <w:r>
        <w:rPr>
          <w:rFonts w:eastAsia="Calibri"/>
          <w:sz w:val="28"/>
          <w:szCs w:val="28"/>
          <w:lang w:val="uk-UA" w:eastAsia="en-US"/>
        </w:rPr>
        <w:t>.</w:t>
      </w:r>
      <w:r w:rsidRPr="00335F83">
        <w:rPr>
          <w:rFonts w:eastAsia="Calibri"/>
          <w:sz w:val="28"/>
          <w:szCs w:val="28"/>
          <w:lang w:val="uk-UA" w:eastAsia="en-US"/>
        </w:rPr>
        <w:t xml:space="preserve"> Правила безпечної експлуатації електроустановок споживачів (ПБЕ),організації виробництва і управління, порядку укладання і виконання господарських договорів, правила та норми охорони праці, техніки безпеки</w:t>
      </w:r>
      <w:r>
        <w:rPr>
          <w:rFonts w:eastAsia="Calibri"/>
          <w:sz w:val="28"/>
          <w:szCs w:val="28"/>
          <w:lang w:val="uk-UA" w:eastAsia="en-US"/>
        </w:rPr>
        <w:t xml:space="preserve"> та пожежної безпеки;</w:t>
      </w:r>
    </w:p>
    <w:p w:rsidR="00DA0510" w:rsidRPr="00335F83" w:rsidRDefault="00DA0510" w:rsidP="00436BD9">
      <w:pPr>
        <w:ind w:firstLine="567"/>
        <w:jc w:val="both"/>
        <w:rPr>
          <w:rFonts w:eastAsia="Calibri"/>
          <w:sz w:val="28"/>
          <w:szCs w:val="28"/>
          <w:lang w:val="uk-UA" w:eastAsia="en-US"/>
        </w:rPr>
      </w:pPr>
      <w:r>
        <w:rPr>
          <w:rFonts w:eastAsia="Calibri"/>
          <w:sz w:val="28"/>
          <w:szCs w:val="28"/>
          <w:lang w:val="uk-UA" w:eastAsia="en-US"/>
        </w:rPr>
        <w:t>5.6</w:t>
      </w:r>
      <w:r w:rsidR="00436BD9">
        <w:rPr>
          <w:rFonts w:eastAsia="Calibri"/>
          <w:sz w:val="28"/>
          <w:szCs w:val="28"/>
          <w:lang w:val="uk-UA" w:eastAsia="en-US"/>
        </w:rPr>
        <w:t>.</w:t>
      </w:r>
      <w:r w:rsidRPr="00335F83">
        <w:rPr>
          <w:rFonts w:eastAsia="Calibri"/>
          <w:sz w:val="28"/>
          <w:szCs w:val="28"/>
          <w:lang w:val="uk-UA" w:eastAsia="en-US"/>
        </w:rPr>
        <w:t xml:space="preserve"> Основні принципи роботи на комп’ютері та відповідні програмні засоби.</w:t>
      </w:r>
    </w:p>
    <w:p w:rsidR="00DA0510" w:rsidRPr="00335F83" w:rsidRDefault="00DA0510" w:rsidP="00DA0510">
      <w:pPr>
        <w:shd w:val="clear" w:color="auto" w:fill="FFFFFF"/>
        <w:ind w:firstLine="709"/>
        <w:jc w:val="center"/>
        <w:textAlignment w:val="baseline"/>
        <w:rPr>
          <w:b/>
          <w:bCs/>
          <w:color w:val="000000"/>
          <w:sz w:val="28"/>
          <w:szCs w:val="28"/>
          <w:lang w:val="uk-UA" w:eastAsia="uk-UA"/>
        </w:rPr>
      </w:pPr>
    </w:p>
    <w:p w:rsidR="00DA0510" w:rsidRPr="00335F83" w:rsidRDefault="00DA0510" w:rsidP="00DA0510">
      <w:pPr>
        <w:shd w:val="clear" w:color="auto" w:fill="FFFFFF"/>
        <w:ind w:firstLine="709"/>
        <w:jc w:val="center"/>
        <w:textAlignment w:val="baseline"/>
        <w:rPr>
          <w:b/>
          <w:bCs/>
          <w:color w:val="000000"/>
          <w:sz w:val="28"/>
          <w:szCs w:val="28"/>
          <w:lang w:val="uk-UA" w:eastAsia="uk-UA"/>
        </w:rPr>
      </w:pPr>
      <w:r w:rsidRPr="00335F83">
        <w:rPr>
          <w:b/>
          <w:bCs/>
          <w:color w:val="000000"/>
          <w:sz w:val="28"/>
          <w:szCs w:val="28"/>
          <w:lang w:val="uk-UA" w:eastAsia="uk-UA"/>
        </w:rPr>
        <w:t>6. КВАЛІФІКАЦІЙНІ ВИМОГИ</w:t>
      </w:r>
    </w:p>
    <w:p w:rsidR="00DA0510" w:rsidRPr="00335F83" w:rsidRDefault="00DA0510" w:rsidP="00DA0510">
      <w:pPr>
        <w:shd w:val="clear" w:color="auto" w:fill="FFFFFF"/>
        <w:ind w:firstLine="709"/>
        <w:jc w:val="center"/>
        <w:textAlignment w:val="baseline"/>
        <w:rPr>
          <w:b/>
          <w:bCs/>
          <w:color w:val="000000"/>
          <w:sz w:val="28"/>
          <w:szCs w:val="28"/>
          <w:lang w:val="uk-UA" w:eastAsia="uk-UA"/>
        </w:rPr>
      </w:pPr>
    </w:p>
    <w:p w:rsidR="00DA0510" w:rsidRPr="00335F83" w:rsidRDefault="00DA0510" w:rsidP="00436BD9">
      <w:pPr>
        <w:ind w:firstLine="567"/>
        <w:jc w:val="both"/>
        <w:rPr>
          <w:rFonts w:eastAsia="Calibri"/>
          <w:sz w:val="28"/>
          <w:lang w:val="uk-UA"/>
        </w:rPr>
      </w:pPr>
      <w:r w:rsidRPr="00335F83">
        <w:rPr>
          <w:rFonts w:eastAsia="Calibri"/>
          <w:sz w:val="28"/>
          <w:lang w:val="uk-UA"/>
        </w:rPr>
        <w:t xml:space="preserve">На посаду </w:t>
      </w:r>
      <w:r w:rsidRPr="00335F83">
        <w:rPr>
          <w:sz w:val="28"/>
          <w:szCs w:val="28"/>
          <w:shd w:val="clear" w:color="auto" w:fill="FFFFFF"/>
          <w:lang w:val="uk-UA" w:eastAsia="uk-UA"/>
        </w:rPr>
        <w:t>головного спеціаліста сектор</w:t>
      </w:r>
      <w:r>
        <w:rPr>
          <w:sz w:val="28"/>
          <w:szCs w:val="28"/>
          <w:shd w:val="clear" w:color="auto" w:fill="FFFFFF"/>
          <w:lang w:val="uk-UA" w:eastAsia="uk-UA"/>
        </w:rPr>
        <w:t>у містобудування, архітектури,</w:t>
      </w:r>
      <w:r w:rsidRPr="00335F83">
        <w:rPr>
          <w:sz w:val="28"/>
          <w:szCs w:val="28"/>
          <w:shd w:val="clear" w:color="auto" w:fill="FFFFFF"/>
          <w:lang w:val="uk-UA" w:eastAsia="uk-UA"/>
        </w:rPr>
        <w:t xml:space="preserve"> житлово-комунального господарства </w:t>
      </w:r>
      <w:r>
        <w:rPr>
          <w:sz w:val="28"/>
          <w:szCs w:val="28"/>
          <w:shd w:val="clear" w:color="auto" w:fill="FFFFFF"/>
          <w:lang w:val="uk-UA" w:eastAsia="uk-UA"/>
        </w:rPr>
        <w:t xml:space="preserve">та будівництва </w:t>
      </w:r>
      <w:r w:rsidRPr="00335F83">
        <w:rPr>
          <w:sz w:val="28"/>
          <w:szCs w:val="28"/>
          <w:shd w:val="clear" w:color="auto" w:fill="FFFFFF"/>
          <w:lang w:val="uk-UA" w:eastAsia="uk-UA"/>
        </w:rPr>
        <w:t>Срібнянської селищної ради</w:t>
      </w:r>
      <w:r w:rsidRPr="00335F83">
        <w:rPr>
          <w:rFonts w:eastAsia="Calibri"/>
          <w:sz w:val="28"/>
          <w:lang w:val="uk-UA"/>
        </w:rPr>
        <w:t xml:space="preserve"> призначається особа, яка має повну вищу освіту за освітнім рівнем не нижче молодшого бакалавра або бакалавра, вільно володіє державною мовою.</w:t>
      </w:r>
    </w:p>
    <w:p w:rsidR="00DA0510" w:rsidRPr="00335F83" w:rsidRDefault="00DA0510" w:rsidP="00DA0510">
      <w:pPr>
        <w:jc w:val="both"/>
        <w:rPr>
          <w:rFonts w:eastAsia="Calibri"/>
          <w:sz w:val="28"/>
          <w:lang w:val="uk-UA"/>
        </w:rPr>
      </w:pPr>
    </w:p>
    <w:p w:rsidR="00DA0510" w:rsidRPr="00335F83" w:rsidRDefault="00DA0510" w:rsidP="00DA0510">
      <w:pPr>
        <w:jc w:val="center"/>
        <w:rPr>
          <w:rFonts w:eastAsia="Calibri"/>
          <w:sz w:val="28"/>
          <w:lang w:val="uk-UA"/>
        </w:rPr>
      </w:pPr>
      <w:r w:rsidRPr="00335F83">
        <w:rPr>
          <w:rFonts w:eastAsia="Calibri"/>
          <w:b/>
          <w:sz w:val="28"/>
          <w:lang w:val="uk-UA"/>
        </w:rPr>
        <w:t>7. ВЗАЄМОВІДНОСИНИ ЗА ПОСАДОЮ</w:t>
      </w:r>
    </w:p>
    <w:p w:rsidR="00DA0510" w:rsidRPr="00335F83" w:rsidRDefault="00DA0510" w:rsidP="00436BD9">
      <w:pPr>
        <w:shd w:val="clear" w:color="auto" w:fill="FFFFFF"/>
        <w:ind w:firstLine="567"/>
        <w:jc w:val="both"/>
        <w:textAlignment w:val="baseline"/>
        <w:rPr>
          <w:rFonts w:eastAsia="Calibri"/>
          <w:sz w:val="28"/>
          <w:szCs w:val="28"/>
          <w:lang w:val="uk-UA" w:eastAsia="en-US"/>
        </w:rPr>
      </w:pPr>
      <w:r w:rsidRPr="00335F83">
        <w:rPr>
          <w:sz w:val="28"/>
          <w:szCs w:val="28"/>
          <w:shd w:val="clear" w:color="auto" w:fill="FFFFFF"/>
          <w:lang w:val="uk-UA" w:eastAsia="uk-UA"/>
        </w:rPr>
        <w:t>Головний спеціаліст сектор</w:t>
      </w:r>
      <w:r>
        <w:rPr>
          <w:sz w:val="28"/>
          <w:szCs w:val="28"/>
          <w:shd w:val="clear" w:color="auto" w:fill="FFFFFF"/>
          <w:lang w:val="uk-UA" w:eastAsia="uk-UA"/>
        </w:rPr>
        <w:t>у містобудування, архітектури</w:t>
      </w:r>
      <w:r w:rsidRPr="00335F83">
        <w:rPr>
          <w:sz w:val="28"/>
          <w:szCs w:val="28"/>
          <w:shd w:val="clear" w:color="auto" w:fill="FFFFFF"/>
          <w:lang w:val="uk-UA" w:eastAsia="uk-UA"/>
        </w:rPr>
        <w:t xml:space="preserve"> житлово-комунального господарства</w:t>
      </w:r>
      <w:r w:rsidRPr="00335F83">
        <w:rPr>
          <w:rFonts w:eastAsia="Calibri"/>
          <w:sz w:val="28"/>
          <w:szCs w:val="28"/>
          <w:lang w:val="uk-UA" w:eastAsia="en-US"/>
        </w:rPr>
        <w:t xml:space="preserve"> </w:t>
      </w:r>
      <w:r>
        <w:rPr>
          <w:rFonts w:eastAsia="Calibri"/>
          <w:sz w:val="28"/>
          <w:szCs w:val="28"/>
          <w:lang w:val="uk-UA" w:eastAsia="en-US"/>
        </w:rPr>
        <w:t xml:space="preserve">та будівництва </w:t>
      </w:r>
      <w:r w:rsidRPr="00335F83">
        <w:rPr>
          <w:rFonts w:eastAsia="Calibri"/>
          <w:sz w:val="28"/>
          <w:szCs w:val="28"/>
          <w:lang w:val="uk-UA" w:eastAsia="en-US"/>
        </w:rPr>
        <w:t>взаємодіє з відділами, управліннями,</w:t>
      </w:r>
      <w:r>
        <w:rPr>
          <w:rFonts w:eastAsia="Calibri"/>
          <w:sz w:val="28"/>
          <w:szCs w:val="28"/>
          <w:lang w:val="uk-UA" w:eastAsia="en-US"/>
        </w:rPr>
        <w:t xml:space="preserve"> </w:t>
      </w:r>
      <w:r w:rsidRPr="00335F83">
        <w:rPr>
          <w:rFonts w:eastAsia="Calibri"/>
          <w:sz w:val="28"/>
          <w:szCs w:val="28"/>
          <w:lang w:val="uk-UA" w:eastAsia="en-US"/>
        </w:rPr>
        <w:t>іншими структурними підрозділами селищної ради, територіальними підрозділами центральних органів виконавчої влади, підприємствами, установами і організаціями незалежно від форм власності, об'єднаннями громадян з питань, що відносяться до його компетенції, у порядку та терміни, визначені нормативно-правовими актами, Регламентом роботи селищної ради.</w:t>
      </w:r>
    </w:p>
    <w:p w:rsidR="00DA0510" w:rsidRPr="00335F83" w:rsidRDefault="00DA0510" w:rsidP="00DA0510">
      <w:pPr>
        <w:jc w:val="both"/>
        <w:rPr>
          <w:rFonts w:eastAsia="Calibri"/>
          <w:sz w:val="28"/>
          <w:szCs w:val="28"/>
          <w:lang w:val="uk-UA" w:eastAsia="en-US"/>
        </w:rPr>
      </w:pPr>
    </w:p>
    <w:p w:rsidR="00DA0510" w:rsidRPr="00335F83" w:rsidRDefault="00DA0510" w:rsidP="00DA0510">
      <w:pPr>
        <w:jc w:val="both"/>
        <w:rPr>
          <w:rFonts w:eastAsia="Calibri"/>
          <w:sz w:val="28"/>
          <w:szCs w:val="28"/>
          <w:lang w:val="uk-UA" w:eastAsia="en-US"/>
        </w:rPr>
      </w:pPr>
    </w:p>
    <w:p w:rsidR="00DA0510" w:rsidRPr="00335F83" w:rsidRDefault="00DA0510" w:rsidP="00DA0510">
      <w:pPr>
        <w:jc w:val="both"/>
        <w:rPr>
          <w:rFonts w:eastAsia="Calibri"/>
          <w:b/>
          <w:bCs/>
          <w:sz w:val="28"/>
          <w:szCs w:val="28"/>
          <w:lang w:val="uk-UA" w:eastAsia="en-US"/>
        </w:rPr>
      </w:pPr>
      <w:r w:rsidRPr="00335F83">
        <w:rPr>
          <w:rFonts w:eastAsia="Calibri"/>
          <w:b/>
          <w:bCs/>
          <w:sz w:val="28"/>
          <w:szCs w:val="28"/>
          <w:lang w:val="uk-UA" w:eastAsia="en-US"/>
        </w:rPr>
        <w:t>Керуючий справами (секретар)</w:t>
      </w:r>
    </w:p>
    <w:p w:rsidR="00DA0510" w:rsidRDefault="00DA0510" w:rsidP="00DA0510">
      <w:pPr>
        <w:jc w:val="both"/>
        <w:rPr>
          <w:rFonts w:eastAsia="Calibri"/>
          <w:b/>
          <w:bCs/>
          <w:sz w:val="28"/>
          <w:szCs w:val="28"/>
          <w:lang w:val="uk-UA" w:eastAsia="en-US"/>
        </w:rPr>
      </w:pPr>
      <w:r w:rsidRPr="00335F83">
        <w:rPr>
          <w:rFonts w:eastAsia="Calibri"/>
          <w:b/>
          <w:bCs/>
          <w:sz w:val="28"/>
          <w:szCs w:val="28"/>
          <w:lang w:val="uk-UA" w:eastAsia="en-US"/>
        </w:rPr>
        <w:t>виконавчого комітету</w:t>
      </w:r>
      <w:r w:rsidRPr="00335F83">
        <w:rPr>
          <w:rFonts w:eastAsia="Calibri"/>
          <w:b/>
          <w:bCs/>
          <w:sz w:val="28"/>
          <w:szCs w:val="28"/>
          <w:lang w:val="uk-UA" w:eastAsia="en-US"/>
        </w:rPr>
        <w:tab/>
        <w:t xml:space="preserve">                                                  </w:t>
      </w:r>
      <w:r>
        <w:rPr>
          <w:rFonts w:eastAsia="Calibri"/>
          <w:b/>
          <w:bCs/>
          <w:sz w:val="28"/>
          <w:szCs w:val="28"/>
          <w:lang w:val="uk-UA" w:eastAsia="en-US"/>
        </w:rPr>
        <w:t xml:space="preserve">            </w:t>
      </w:r>
      <w:r w:rsidRPr="00335F83">
        <w:rPr>
          <w:rFonts w:eastAsia="Calibri"/>
          <w:b/>
          <w:bCs/>
          <w:sz w:val="28"/>
          <w:szCs w:val="28"/>
          <w:lang w:val="uk-UA" w:eastAsia="en-US"/>
        </w:rPr>
        <w:t xml:space="preserve"> </w:t>
      </w:r>
      <w:r w:rsidR="00436BD9">
        <w:rPr>
          <w:rFonts w:eastAsia="Calibri"/>
          <w:b/>
          <w:bCs/>
          <w:sz w:val="28"/>
          <w:szCs w:val="28"/>
          <w:lang w:val="uk-UA" w:eastAsia="en-US"/>
        </w:rPr>
        <w:t xml:space="preserve">  </w:t>
      </w:r>
      <w:r w:rsidRPr="00335F83">
        <w:rPr>
          <w:rFonts w:eastAsia="Calibri"/>
          <w:b/>
          <w:bCs/>
          <w:sz w:val="28"/>
          <w:szCs w:val="28"/>
          <w:lang w:val="uk-UA" w:eastAsia="en-US"/>
        </w:rPr>
        <w:t>І</w:t>
      </w:r>
      <w:r>
        <w:rPr>
          <w:rFonts w:eastAsia="Calibri"/>
          <w:b/>
          <w:bCs/>
          <w:sz w:val="28"/>
          <w:szCs w:val="28"/>
          <w:lang w:val="uk-UA" w:eastAsia="en-US"/>
        </w:rPr>
        <w:t>рина</w:t>
      </w:r>
      <w:r w:rsidRPr="00335F83">
        <w:rPr>
          <w:rFonts w:eastAsia="Calibri"/>
          <w:b/>
          <w:bCs/>
          <w:sz w:val="28"/>
          <w:szCs w:val="28"/>
          <w:lang w:val="uk-UA" w:eastAsia="en-US"/>
        </w:rPr>
        <w:t xml:space="preserve"> ГЛЮЗО</w:t>
      </w:r>
      <w:r w:rsidRPr="00335F83">
        <w:rPr>
          <w:rFonts w:eastAsia="Calibri"/>
          <w:b/>
          <w:bCs/>
          <w:sz w:val="28"/>
          <w:szCs w:val="28"/>
          <w:lang w:val="uk-UA" w:eastAsia="en-US"/>
        </w:rPr>
        <w:tab/>
      </w:r>
    </w:p>
    <w:p w:rsidR="00DA0510" w:rsidRDefault="00DA0510" w:rsidP="00DA0510">
      <w:pPr>
        <w:jc w:val="both"/>
        <w:rPr>
          <w:rFonts w:eastAsia="Calibri"/>
          <w:bCs/>
          <w:sz w:val="28"/>
          <w:szCs w:val="28"/>
          <w:lang w:val="uk-UA" w:eastAsia="en-US"/>
        </w:rPr>
      </w:pPr>
    </w:p>
    <w:p w:rsidR="00DA0510" w:rsidRDefault="00DA0510" w:rsidP="00DA0510">
      <w:pPr>
        <w:jc w:val="both"/>
        <w:rPr>
          <w:rFonts w:eastAsia="Calibri"/>
          <w:bCs/>
          <w:sz w:val="28"/>
          <w:szCs w:val="28"/>
          <w:lang w:val="uk-UA" w:eastAsia="en-US"/>
        </w:rPr>
      </w:pPr>
    </w:p>
    <w:p w:rsidR="00DA0510" w:rsidRDefault="00DA0510" w:rsidP="00DA0510">
      <w:pPr>
        <w:jc w:val="both"/>
        <w:rPr>
          <w:rFonts w:eastAsia="Calibri"/>
          <w:bCs/>
          <w:sz w:val="28"/>
          <w:szCs w:val="28"/>
          <w:lang w:val="uk-UA" w:eastAsia="en-US"/>
        </w:rPr>
      </w:pPr>
    </w:p>
    <w:p w:rsidR="00DA0510" w:rsidRDefault="00DA0510" w:rsidP="00DA0510">
      <w:pPr>
        <w:jc w:val="both"/>
        <w:rPr>
          <w:rFonts w:eastAsia="Calibri"/>
          <w:bCs/>
          <w:sz w:val="28"/>
          <w:szCs w:val="28"/>
          <w:lang w:val="uk-UA" w:eastAsia="en-US"/>
        </w:rPr>
      </w:pPr>
    </w:p>
    <w:p w:rsidR="00DA0510" w:rsidRDefault="00DA0510" w:rsidP="00DA0510">
      <w:pPr>
        <w:jc w:val="both"/>
        <w:rPr>
          <w:rFonts w:eastAsia="Calibri"/>
          <w:bCs/>
          <w:sz w:val="28"/>
          <w:szCs w:val="28"/>
          <w:lang w:val="uk-UA" w:eastAsia="en-US"/>
        </w:rPr>
      </w:pPr>
    </w:p>
    <w:p w:rsidR="00DA0510" w:rsidRDefault="00DA0510" w:rsidP="00DA0510">
      <w:pPr>
        <w:jc w:val="both"/>
        <w:rPr>
          <w:rFonts w:eastAsia="Calibri"/>
          <w:bCs/>
          <w:sz w:val="28"/>
          <w:szCs w:val="28"/>
          <w:lang w:val="uk-UA" w:eastAsia="en-US"/>
        </w:rPr>
      </w:pPr>
    </w:p>
    <w:p w:rsidR="00DA0510" w:rsidRDefault="00DA0510" w:rsidP="00DA0510">
      <w:pPr>
        <w:jc w:val="both"/>
        <w:rPr>
          <w:rFonts w:eastAsia="Calibri"/>
          <w:bCs/>
          <w:sz w:val="28"/>
          <w:szCs w:val="28"/>
          <w:lang w:val="uk-UA" w:eastAsia="en-US"/>
        </w:rPr>
      </w:pPr>
    </w:p>
    <w:p w:rsidR="00DA0510" w:rsidRDefault="00DA0510" w:rsidP="00DA0510">
      <w:pPr>
        <w:jc w:val="both"/>
        <w:rPr>
          <w:rFonts w:eastAsia="Calibri"/>
          <w:bCs/>
          <w:sz w:val="28"/>
          <w:szCs w:val="28"/>
          <w:lang w:val="uk-UA" w:eastAsia="en-US"/>
        </w:rPr>
      </w:pPr>
    </w:p>
    <w:p w:rsidR="00DA0510" w:rsidRDefault="00DA0510" w:rsidP="00DA0510">
      <w:pPr>
        <w:jc w:val="both"/>
        <w:rPr>
          <w:rFonts w:eastAsia="Calibri"/>
          <w:bCs/>
          <w:sz w:val="28"/>
          <w:szCs w:val="28"/>
          <w:lang w:val="uk-UA" w:eastAsia="en-US"/>
        </w:rPr>
      </w:pPr>
    </w:p>
    <w:p w:rsidR="00DA0510" w:rsidRPr="00971445" w:rsidRDefault="00DA0510" w:rsidP="00DA0510">
      <w:pPr>
        <w:ind w:left="4956" w:firstLine="708"/>
        <w:rPr>
          <w:rFonts w:eastAsia="Calibri"/>
          <w:sz w:val="28"/>
          <w:szCs w:val="28"/>
          <w:lang w:val="uk-UA" w:eastAsia="uk-UA"/>
        </w:rPr>
      </w:pPr>
      <w:r w:rsidRPr="00AA1BA1">
        <w:rPr>
          <w:rFonts w:eastAsia="Calibri"/>
          <w:sz w:val="28"/>
          <w:szCs w:val="28"/>
          <w:lang w:val="uk-UA" w:eastAsia="uk-UA"/>
        </w:rPr>
        <w:lastRenderedPageBreak/>
        <w:t xml:space="preserve">Додаток </w:t>
      </w:r>
      <w:r>
        <w:rPr>
          <w:rFonts w:eastAsia="Calibri"/>
          <w:sz w:val="28"/>
          <w:szCs w:val="28"/>
          <w:lang w:val="uk-UA" w:eastAsia="uk-UA"/>
        </w:rPr>
        <w:t>3</w:t>
      </w:r>
    </w:p>
    <w:p w:rsidR="00DA0510" w:rsidRPr="00971445" w:rsidRDefault="00DA0510" w:rsidP="00DA0510">
      <w:pPr>
        <w:rPr>
          <w:rFonts w:eastAsia="Calibri"/>
          <w:sz w:val="28"/>
          <w:szCs w:val="28"/>
          <w:lang w:val="uk-UA" w:eastAsia="uk-UA"/>
        </w:rPr>
      </w:pPr>
      <w:r w:rsidRPr="00AA1BA1">
        <w:rPr>
          <w:rFonts w:eastAsia="Calibri"/>
          <w:sz w:val="28"/>
          <w:szCs w:val="28"/>
          <w:lang w:val="uk-UA" w:eastAsia="uk-UA"/>
        </w:rPr>
        <w:tab/>
      </w:r>
      <w:r w:rsidRPr="00AA1BA1">
        <w:rPr>
          <w:rFonts w:eastAsia="Calibri"/>
          <w:sz w:val="28"/>
          <w:szCs w:val="28"/>
          <w:lang w:val="uk-UA" w:eastAsia="uk-UA"/>
        </w:rPr>
        <w:tab/>
      </w:r>
      <w:r w:rsidRPr="00AA1BA1">
        <w:rPr>
          <w:rFonts w:eastAsia="Calibri"/>
          <w:sz w:val="28"/>
          <w:szCs w:val="28"/>
          <w:lang w:val="uk-UA" w:eastAsia="uk-UA"/>
        </w:rPr>
        <w:tab/>
      </w:r>
      <w:r w:rsidRPr="00AA1BA1">
        <w:rPr>
          <w:rFonts w:eastAsia="Calibri"/>
          <w:sz w:val="28"/>
          <w:szCs w:val="28"/>
          <w:lang w:val="uk-UA" w:eastAsia="uk-UA"/>
        </w:rPr>
        <w:tab/>
      </w:r>
      <w:r w:rsidRPr="00AA1BA1">
        <w:rPr>
          <w:rFonts w:eastAsia="Calibri"/>
          <w:sz w:val="28"/>
          <w:szCs w:val="28"/>
          <w:lang w:val="uk-UA" w:eastAsia="uk-UA"/>
        </w:rPr>
        <w:tab/>
      </w:r>
      <w:r w:rsidRPr="00AA1BA1">
        <w:rPr>
          <w:rFonts w:eastAsia="Calibri"/>
          <w:sz w:val="28"/>
          <w:szCs w:val="28"/>
          <w:lang w:val="uk-UA" w:eastAsia="uk-UA"/>
        </w:rPr>
        <w:tab/>
      </w:r>
      <w:r w:rsidRPr="00AA1BA1">
        <w:rPr>
          <w:rFonts w:eastAsia="Calibri"/>
          <w:sz w:val="28"/>
          <w:szCs w:val="28"/>
          <w:lang w:val="uk-UA" w:eastAsia="uk-UA"/>
        </w:rPr>
        <w:tab/>
      </w:r>
      <w:r w:rsidRPr="00AA1BA1">
        <w:rPr>
          <w:rFonts w:eastAsia="Calibri"/>
          <w:sz w:val="28"/>
          <w:szCs w:val="28"/>
          <w:lang w:val="uk-UA" w:eastAsia="uk-UA"/>
        </w:rPr>
        <w:tab/>
      </w:r>
      <w:r w:rsidRPr="00971445">
        <w:rPr>
          <w:rFonts w:eastAsia="Calibri"/>
          <w:sz w:val="28"/>
          <w:szCs w:val="28"/>
          <w:lang w:eastAsia="uk-UA"/>
        </w:rPr>
        <w:t xml:space="preserve">до </w:t>
      </w:r>
      <w:r w:rsidRPr="00971445">
        <w:rPr>
          <w:rFonts w:eastAsia="Calibri"/>
          <w:sz w:val="28"/>
          <w:szCs w:val="28"/>
          <w:lang w:val="uk-UA" w:eastAsia="uk-UA"/>
        </w:rPr>
        <w:t xml:space="preserve">розпорядження </w:t>
      </w:r>
    </w:p>
    <w:p w:rsidR="00DA0510" w:rsidRDefault="00DA0510" w:rsidP="00DA0510">
      <w:pPr>
        <w:ind w:left="5664"/>
        <w:rPr>
          <w:rFonts w:eastAsia="Calibri"/>
          <w:b/>
          <w:sz w:val="28"/>
          <w:szCs w:val="28"/>
          <w:lang w:val="uk-UA" w:eastAsia="uk-UA"/>
        </w:rPr>
      </w:pPr>
      <w:r w:rsidRPr="00971445">
        <w:rPr>
          <w:rFonts w:eastAsia="Calibri"/>
          <w:sz w:val="28"/>
          <w:szCs w:val="28"/>
          <w:lang w:val="uk-UA" w:eastAsia="uk-UA"/>
        </w:rPr>
        <w:t>Срі</w:t>
      </w:r>
      <w:r>
        <w:rPr>
          <w:rFonts w:eastAsia="Calibri"/>
          <w:sz w:val="28"/>
          <w:szCs w:val="28"/>
          <w:lang w:val="uk-UA" w:eastAsia="uk-UA"/>
        </w:rPr>
        <w:t>бн</w:t>
      </w:r>
      <w:r w:rsidR="00436BD9">
        <w:rPr>
          <w:rFonts w:eastAsia="Calibri"/>
          <w:sz w:val="28"/>
          <w:szCs w:val="28"/>
          <w:lang w:val="uk-UA" w:eastAsia="uk-UA"/>
        </w:rPr>
        <w:t>янського селищного голови</w:t>
      </w:r>
      <w:r w:rsidR="00436BD9">
        <w:rPr>
          <w:rFonts w:eastAsia="Calibri"/>
          <w:sz w:val="28"/>
          <w:szCs w:val="28"/>
          <w:lang w:val="uk-UA" w:eastAsia="uk-UA"/>
        </w:rPr>
        <w:br/>
      </w:r>
      <w:r>
        <w:rPr>
          <w:rFonts w:eastAsia="Calibri"/>
          <w:sz w:val="28"/>
          <w:szCs w:val="28"/>
          <w:lang w:val="uk-UA" w:eastAsia="uk-UA"/>
        </w:rPr>
        <w:t xml:space="preserve">28 грудня </w:t>
      </w:r>
      <w:r w:rsidRPr="00971445">
        <w:rPr>
          <w:rFonts w:eastAsia="Calibri"/>
          <w:sz w:val="28"/>
          <w:szCs w:val="28"/>
          <w:lang w:val="uk-UA" w:eastAsia="uk-UA"/>
        </w:rPr>
        <w:t>2021</w:t>
      </w:r>
      <w:r w:rsidR="00F746A8">
        <w:rPr>
          <w:rFonts w:eastAsia="Calibri"/>
          <w:sz w:val="28"/>
          <w:szCs w:val="28"/>
          <w:lang w:val="uk-UA" w:eastAsia="uk-UA"/>
        </w:rPr>
        <w:t>р.</w:t>
      </w:r>
      <w:r w:rsidRPr="00971445">
        <w:rPr>
          <w:rFonts w:eastAsia="Calibri"/>
          <w:sz w:val="28"/>
          <w:szCs w:val="28"/>
          <w:lang w:val="uk-UA" w:eastAsia="uk-UA"/>
        </w:rPr>
        <w:t xml:space="preserve"> №</w:t>
      </w:r>
      <w:r w:rsidR="00436BD9">
        <w:rPr>
          <w:rFonts w:eastAsia="Calibri"/>
          <w:sz w:val="28"/>
          <w:szCs w:val="28"/>
          <w:lang w:val="uk-UA" w:eastAsia="uk-UA"/>
        </w:rPr>
        <w:t xml:space="preserve"> 23</w:t>
      </w:r>
      <w:r w:rsidR="00931EB4">
        <w:rPr>
          <w:rFonts w:eastAsia="Calibri"/>
          <w:sz w:val="28"/>
          <w:szCs w:val="28"/>
          <w:lang w:val="uk-UA" w:eastAsia="uk-UA"/>
        </w:rPr>
        <w:t>1</w:t>
      </w:r>
    </w:p>
    <w:p w:rsidR="00DA0510" w:rsidRPr="00335F83" w:rsidRDefault="00DA0510" w:rsidP="00DA0510">
      <w:pPr>
        <w:rPr>
          <w:rFonts w:eastAsia="Calibri"/>
          <w:sz w:val="28"/>
          <w:szCs w:val="28"/>
          <w:lang w:val="uk-UA" w:eastAsia="en-US"/>
        </w:rPr>
      </w:pPr>
    </w:p>
    <w:p w:rsidR="00DA0510" w:rsidRDefault="00DA0510" w:rsidP="00DA0510">
      <w:pPr>
        <w:ind w:firstLine="567"/>
        <w:jc w:val="both"/>
        <w:rPr>
          <w:b/>
          <w:sz w:val="28"/>
          <w:lang w:val="uk-UA"/>
        </w:rPr>
      </w:pPr>
    </w:p>
    <w:p w:rsidR="00DA0510" w:rsidRPr="00A60943" w:rsidRDefault="00DA0510" w:rsidP="00DA0510">
      <w:pPr>
        <w:pStyle w:val="a6"/>
        <w:ind w:firstLine="709"/>
        <w:jc w:val="center"/>
        <w:rPr>
          <w:rFonts w:ascii="Times New Roman" w:hAnsi="Times New Roman"/>
          <w:b/>
          <w:sz w:val="28"/>
          <w:szCs w:val="28"/>
          <w:lang w:val="uk-UA" w:eastAsia="uk-UA"/>
        </w:rPr>
      </w:pPr>
      <w:r w:rsidRPr="00A60943">
        <w:rPr>
          <w:rFonts w:ascii="Times New Roman" w:hAnsi="Times New Roman"/>
          <w:b/>
          <w:sz w:val="28"/>
          <w:szCs w:val="28"/>
          <w:lang w:val="uk-UA" w:eastAsia="uk-UA"/>
        </w:rPr>
        <w:t>ПОСАДОВА ІНСТРУКЦІЯ</w:t>
      </w:r>
    </w:p>
    <w:p w:rsidR="00DA0510" w:rsidRPr="00A60943" w:rsidRDefault="00DA0510" w:rsidP="00DA0510">
      <w:pPr>
        <w:pStyle w:val="a6"/>
        <w:ind w:firstLine="709"/>
        <w:jc w:val="center"/>
        <w:rPr>
          <w:rFonts w:ascii="Times New Roman" w:hAnsi="Times New Roman"/>
          <w:b/>
          <w:sz w:val="28"/>
          <w:szCs w:val="28"/>
          <w:lang w:val="uk-UA" w:eastAsia="uk-UA"/>
        </w:rPr>
      </w:pPr>
      <w:r>
        <w:rPr>
          <w:rFonts w:ascii="Times New Roman" w:hAnsi="Times New Roman"/>
          <w:b/>
          <w:sz w:val="28"/>
          <w:szCs w:val="28"/>
          <w:lang w:val="uk-UA" w:eastAsia="uk-UA"/>
        </w:rPr>
        <w:t xml:space="preserve">спеціаліста І категорії сектору містобудування, архітектури, житлово-комунального господарства та будівництва </w:t>
      </w:r>
      <w:r w:rsidRPr="00A60943">
        <w:rPr>
          <w:rFonts w:ascii="Times New Roman" w:hAnsi="Times New Roman"/>
          <w:b/>
          <w:sz w:val="28"/>
          <w:szCs w:val="28"/>
          <w:lang w:val="uk-UA" w:eastAsia="uk-UA"/>
        </w:rPr>
        <w:t>Срібнянської селищної ради</w:t>
      </w:r>
    </w:p>
    <w:p w:rsidR="00DA0510" w:rsidRPr="004964D9" w:rsidRDefault="00DA0510" w:rsidP="00DA0510">
      <w:pPr>
        <w:ind w:firstLine="709"/>
        <w:jc w:val="both"/>
        <w:rPr>
          <w:color w:val="2B2B2B"/>
          <w:sz w:val="28"/>
          <w:szCs w:val="28"/>
          <w:shd w:val="clear" w:color="auto" w:fill="FFFFFF"/>
          <w:lang w:val="uk-UA" w:eastAsia="uk-UA"/>
        </w:rPr>
      </w:pPr>
    </w:p>
    <w:p w:rsidR="00DA0510" w:rsidRPr="00F746A8" w:rsidRDefault="00F746A8" w:rsidP="00F746A8">
      <w:pPr>
        <w:contextualSpacing/>
        <w:jc w:val="center"/>
        <w:rPr>
          <w:color w:val="2B2B2B"/>
          <w:sz w:val="28"/>
          <w:szCs w:val="28"/>
          <w:shd w:val="clear" w:color="auto" w:fill="FFFFFF"/>
          <w:lang w:eastAsia="uk-UA"/>
        </w:rPr>
      </w:pPr>
      <w:r>
        <w:rPr>
          <w:b/>
          <w:sz w:val="28"/>
          <w:szCs w:val="28"/>
          <w:shd w:val="clear" w:color="auto" w:fill="FFFFFF"/>
          <w:lang w:val="uk-UA" w:eastAsia="uk-UA"/>
        </w:rPr>
        <w:t>1.</w:t>
      </w:r>
      <w:r w:rsidR="00DA0510" w:rsidRPr="00F746A8">
        <w:rPr>
          <w:b/>
          <w:sz w:val="28"/>
          <w:szCs w:val="28"/>
          <w:shd w:val="clear" w:color="auto" w:fill="FFFFFF"/>
          <w:lang w:eastAsia="uk-UA"/>
        </w:rPr>
        <w:t>ЗАГАЛЬНІ ПОЛОЖЕННЯ</w:t>
      </w:r>
    </w:p>
    <w:p w:rsidR="00F746A8" w:rsidRPr="00562D82" w:rsidRDefault="00F746A8" w:rsidP="00F746A8">
      <w:pPr>
        <w:pStyle w:val="a5"/>
        <w:ind w:left="0"/>
        <w:contextualSpacing/>
        <w:rPr>
          <w:color w:val="2B2B2B"/>
          <w:sz w:val="28"/>
          <w:szCs w:val="28"/>
          <w:shd w:val="clear" w:color="auto" w:fill="FFFFFF"/>
          <w:lang w:eastAsia="uk-UA"/>
        </w:rPr>
      </w:pPr>
    </w:p>
    <w:p w:rsidR="00DA0510" w:rsidRPr="00A60943" w:rsidRDefault="00DA0510" w:rsidP="00DA0510">
      <w:pPr>
        <w:ind w:firstLine="709"/>
        <w:jc w:val="both"/>
        <w:rPr>
          <w:sz w:val="28"/>
          <w:szCs w:val="28"/>
          <w:shd w:val="clear" w:color="auto" w:fill="FFFFFF"/>
          <w:lang w:eastAsia="uk-UA"/>
        </w:rPr>
      </w:pPr>
      <w:r w:rsidRPr="00A60943">
        <w:rPr>
          <w:sz w:val="28"/>
          <w:szCs w:val="28"/>
          <w:shd w:val="clear" w:color="auto" w:fill="FFFFFF"/>
          <w:lang w:eastAsia="uk-UA"/>
        </w:rPr>
        <w:t>1.</w:t>
      </w:r>
      <w:r w:rsidRPr="00F81D2F">
        <w:rPr>
          <w:sz w:val="28"/>
          <w:szCs w:val="28"/>
          <w:shd w:val="clear" w:color="auto" w:fill="FFFFFF"/>
          <w:lang w:eastAsia="uk-UA"/>
        </w:rPr>
        <w:t>1</w:t>
      </w:r>
      <w:r w:rsidRPr="00A60943">
        <w:t xml:space="preserve"> </w:t>
      </w:r>
      <w:r>
        <w:rPr>
          <w:sz w:val="28"/>
          <w:szCs w:val="28"/>
          <w:shd w:val="clear" w:color="auto" w:fill="FFFFFF"/>
          <w:lang w:eastAsia="uk-UA"/>
        </w:rPr>
        <w:t xml:space="preserve">Спеціаліст 1 категорії сектору містобудування, архітектури, житлово-комунального господарства та будівництва  </w:t>
      </w:r>
      <w:r w:rsidRPr="00725014">
        <w:rPr>
          <w:sz w:val="28"/>
          <w:szCs w:val="28"/>
          <w:shd w:val="clear" w:color="auto" w:fill="FFFFFF"/>
          <w:lang w:eastAsia="uk-UA"/>
        </w:rPr>
        <w:t xml:space="preserve">Срібнянської селищної ради </w:t>
      </w:r>
      <w:r w:rsidRPr="00A60943">
        <w:rPr>
          <w:sz w:val="28"/>
          <w:szCs w:val="28"/>
          <w:shd w:val="clear" w:color="auto" w:fill="FFFFFF"/>
          <w:lang w:eastAsia="uk-UA"/>
        </w:rPr>
        <w:t>(далі-</w:t>
      </w:r>
      <w:r>
        <w:rPr>
          <w:sz w:val="28"/>
          <w:szCs w:val="28"/>
          <w:shd w:val="clear" w:color="auto" w:fill="FFFFFF"/>
          <w:lang w:eastAsia="uk-UA"/>
        </w:rPr>
        <w:t>сектору</w:t>
      </w:r>
      <w:r w:rsidRPr="00A60943">
        <w:rPr>
          <w:sz w:val="28"/>
          <w:szCs w:val="28"/>
          <w:shd w:val="clear" w:color="auto" w:fill="FFFFFF"/>
          <w:lang w:eastAsia="uk-UA"/>
        </w:rPr>
        <w:t xml:space="preserve">) забезпечує виконання обов’язків відповідно до Положення про </w:t>
      </w:r>
      <w:r>
        <w:rPr>
          <w:sz w:val="28"/>
          <w:szCs w:val="28"/>
          <w:shd w:val="clear" w:color="auto" w:fill="FFFFFF"/>
          <w:lang w:val="uk-UA" w:eastAsia="uk-UA"/>
        </w:rPr>
        <w:t>сектор</w:t>
      </w:r>
      <w:r w:rsidRPr="00A60943">
        <w:rPr>
          <w:sz w:val="28"/>
          <w:szCs w:val="28"/>
          <w:shd w:val="clear" w:color="auto" w:fill="FFFFFF"/>
          <w:lang w:eastAsia="uk-UA"/>
        </w:rPr>
        <w:t xml:space="preserve">, цієї посадової інструкції, а також завдань покладеними на </w:t>
      </w:r>
      <w:r>
        <w:rPr>
          <w:sz w:val="28"/>
          <w:szCs w:val="28"/>
          <w:shd w:val="clear" w:color="auto" w:fill="FFFFFF"/>
          <w:lang w:val="uk-UA" w:eastAsia="uk-UA"/>
        </w:rPr>
        <w:t>сектор</w:t>
      </w:r>
      <w:r w:rsidRPr="00A60943">
        <w:rPr>
          <w:sz w:val="28"/>
          <w:szCs w:val="28"/>
          <w:shd w:val="clear" w:color="auto" w:fill="FFFFFF"/>
          <w:lang w:eastAsia="uk-UA"/>
        </w:rPr>
        <w:t xml:space="preserve"> окремими рішеннями Срібнянської селищної ради, її виконавчого комітету, розпорядженням</w:t>
      </w:r>
      <w:r>
        <w:rPr>
          <w:sz w:val="28"/>
          <w:szCs w:val="28"/>
          <w:shd w:val="clear" w:color="auto" w:fill="FFFFFF"/>
          <w:lang w:eastAsia="uk-UA"/>
        </w:rPr>
        <w:t>и селищного голови</w:t>
      </w:r>
      <w:r w:rsidRPr="00A60943">
        <w:rPr>
          <w:sz w:val="28"/>
          <w:szCs w:val="28"/>
          <w:shd w:val="clear" w:color="auto" w:fill="FFFFFF"/>
          <w:lang w:eastAsia="uk-UA"/>
        </w:rPr>
        <w:t>.</w:t>
      </w:r>
    </w:p>
    <w:p w:rsidR="00DA0510" w:rsidRPr="00A60943" w:rsidRDefault="00DA0510" w:rsidP="00DA0510">
      <w:pPr>
        <w:ind w:firstLine="709"/>
        <w:jc w:val="both"/>
        <w:rPr>
          <w:sz w:val="28"/>
          <w:szCs w:val="28"/>
          <w:shd w:val="clear" w:color="auto" w:fill="FFFFFF"/>
          <w:lang w:eastAsia="uk-UA"/>
        </w:rPr>
      </w:pPr>
      <w:r w:rsidRPr="00A60943">
        <w:rPr>
          <w:sz w:val="28"/>
          <w:szCs w:val="28"/>
          <w:shd w:val="clear" w:color="auto" w:fill="FFFFFF"/>
          <w:lang w:eastAsia="uk-UA"/>
        </w:rPr>
        <w:t xml:space="preserve">1.2.  У своїй діяльності </w:t>
      </w:r>
      <w:r>
        <w:rPr>
          <w:sz w:val="28"/>
          <w:szCs w:val="28"/>
          <w:shd w:val="clear" w:color="auto" w:fill="FFFFFF"/>
          <w:lang w:eastAsia="uk-UA"/>
        </w:rPr>
        <w:t>спеціаліст 1 категорії</w:t>
      </w:r>
      <w:r w:rsidRPr="00A60943">
        <w:rPr>
          <w:sz w:val="28"/>
          <w:szCs w:val="28"/>
          <w:shd w:val="clear" w:color="auto" w:fill="FFFFFF"/>
          <w:lang w:eastAsia="uk-UA"/>
        </w:rPr>
        <w:t xml:space="preserve"> керується Конституцією України, Законами України</w:t>
      </w:r>
      <w:r>
        <w:rPr>
          <w:sz w:val="28"/>
          <w:szCs w:val="28"/>
          <w:shd w:val="clear" w:color="auto" w:fill="FFFFFF"/>
          <w:lang w:eastAsia="uk-UA"/>
        </w:rPr>
        <w:t xml:space="preserve"> </w:t>
      </w:r>
      <w:r w:rsidRPr="00B740AB">
        <w:rPr>
          <w:sz w:val="28"/>
          <w:szCs w:val="28"/>
        </w:rPr>
        <w:t xml:space="preserve">«Про службу в органах місцевого самоврядування», «Про місцеве самоврядування в Україні», </w:t>
      </w:r>
      <w:r w:rsidRPr="00B322B0">
        <w:rPr>
          <w:sz w:val="28"/>
          <w:szCs w:val="28"/>
          <w:shd w:val="clear" w:color="auto" w:fill="FFFFFF"/>
          <w:lang w:eastAsia="uk-UA"/>
        </w:rPr>
        <w:t>«Про звернення громадян», «Про архітектурну діяльність», «Про регулювання містобудівної діяльності», «Про основи містобудування», «Про житлово-комунальні послуги», «Про благоустрій населених пунктів», «Про теплопостачання», «Про автомобільні дороги», «Про транспорт»</w:t>
      </w:r>
      <w:r w:rsidRPr="00A60943">
        <w:rPr>
          <w:sz w:val="28"/>
          <w:szCs w:val="28"/>
          <w:shd w:val="clear" w:color="auto" w:fill="FFFFFF"/>
          <w:lang w:eastAsia="uk-UA"/>
        </w:rPr>
        <w:t>, Постановами Верховної ради України, указами  і розпорядженнями Президента України, постановами і розпорядженнями Кабінету Міністрів України, рішеннями селищної ради, її виконавчого комітету, розпорядженнями і дорученнями селищного голови, і</w:t>
      </w:r>
      <w:r w:rsidRPr="00A60943">
        <w:rPr>
          <w:sz w:val="28"/>
          <w:szCs w:val="28"/>
        </w:rPr>
        <w:t xml:space="preserve">ншими   </w:t>
      </w:r>
      <w:r w:rsidRPr="00B322B0">
        <w:rPr>
          <w:sz w:val="28"/>
          <w:szCs w:val="28"/>
        </w:rPr>
        <w:t>законодавчим</w:t>
      </w:r>
      <w:r>
        <w:rPr>
          <w:sz w:val="28"/>
          <w:szCs w:val="28"/>
        </w:rPr>
        <w:t>и, нормативними та інструктивно-</w:t>
      </w:r>
      <w:r w:rsidRPr="00B322B0">
        <w:rPr>
          <w:sz w:val="28"/>
          <w:szCs w:val="28"/>
        </w:rPr>
        <w:t>методичними документами з питан</w:t>
      </w:r>
      <w:r>
        <w:rPr>
          <w:sz w:val="28"/>
          <w:szCs w:val="28"/>
        </w:rPr>
        <w:t>ь містобудування, архітектури</w:t>
      </w:r>
      <w:r>
        <w:rPr>
          <w:sz w:val="28"/>
          <w:szCs w:val="28"/>
          <w:lang w:val="uk-UA"/>
        </w:rPr>
        <w:t>,</w:t>
      </w:r>
      <w:r w:rsidRPr="00B322B0">
        <w:rPr>
          <w:sz w:val="28"/>
          <w:szCs w:val="28"/>
        </w:rPr>
        <w:t xml:space="preserve"> житлово-комунального господарства</w:t>
      </w:r>
      <w:r>
        <w:rPr>
          <w:sz w:val="28"/>
          <w:szCs w:val="28"/>
          <w:lang w:val="uk-UA"/>
        </w:rPr>
        <w:t xml:space="preserve"> та будівництва</w:t>
      </w:r>
      <w:r>
        <w:rPr>
          <w:sz w:val="28"/>
          <w:szCs w:val="28"/>
        </w:rPr>
        <w:t xml:space="preserve">, </w:t>
      </w:r>
      <w:r w:rsidRPr="00A60943">
        <w:rPr>
          <w:sz w:val="28"/>
          <w:szCs w:val="28"/>
          <w:shd w:val="clear" w:color="auto" w:fill="FFFFFF"/>
          <w:lang w:eastAsia="uk-UA"/>
        </w:rPr>
        <w:t>Положенням</w:t>
      </w:r>
      <w:r>
        <w:rPr>
          <w:sz w:val="28"/>
          <w:szCs w:val="28"/>
          <w:shd w:val="clear" w:color="auto" w:fill="FFFFFF"/>
          <w:lang w:eastAsia="uk-UA"/>
        </w:rPr>
        <w:t xml:space="preserve"> про </w:t>
      </w:r>
      <w:r>
        <w:rPr>
          <w:sz w:val="28"/>
          <w:szCs w:val="28"/>
          <w:shd w:val="clear" w:color="auto" w:fill="FFFFFF"/>
          <w:lang w:val="uk-UA" w:eastAsia="uk-UA"/>
        </w:rPr>
        <w:t>сектор</w:t>
      </w:r>
      <w:r w:rsidRPr="00A60943">
        <w:rPr>
          <w:sz w:val="28"/>
          <w:szCs w:val="28"/>
          <w:shd w:val="clear" w:color="auto" w:fill="FFFFFF"/>
          <w:lang w:eastAsia="uk-UA"/>
        </w:rPr>
        <w:t xml:space="preserve">. </w:t>
      </w:r>
    </w:p>
    <w:p w:rsidR="00DA0510" w:rsidRPr="00A60943" w:rsidRDefault="00DA0510" w:rsidP="00DA0510">
      <w:pPr>
        <w:pStyle w:val="a3"/>
        <w:tabs>
          <w:tab w:val="num" w:pos="825"/>
        </w:tabs>
        <w:ind w:firstLine="709"/>
        <w:rPr>
          <w:szCs w:val="28"/>
        </w:rPr>
      </w:pPr>
      <w:r w:rsidRPr="00A60943">
        <w:rPr>
          <w:szCs w:val="28"/>
          <w:shd w:val="clear" w:color="auto" w:fill="FFFFFF"/>
          <w:lang w:eastAsia="uk-UA"/>
        </w:rPr>
        <w:t>1.</w:t>
      </w:r>
      <w:r>
        <w:rPr>
          <w:szCs w:val="28"/>
          <w:shd w:val="clear" w:color="auto" w:fill="FFFFFF"/>
          <w:lang w:eastAsia="uk-UA"/>
        </w:rPr>
        <w:t>3</w:t>
      </w:r>
      <w:r w:rsidR="00F746A8">
        <w:rPr>
          <w:szCs w:val="28"/>
          <w:shd w:val="clear" w:color="auto" w:fill="FFFFFF"/>
          <w:lang w:eastAsia="uk-UA"/>
        </w:rPr>
        <w:t>.</w:t>
      </w:r>
      <w:r w:rsidRPr="00A60943">
        <w:rPr>
          <w:szCs w:val="28"/>
          <w:shd w:val="clear" w:color="auto" w:fill="FFFFFF"/>
          <w:lang w:eastAsia="uk-UA"/>
        </w:rPr>
        <w:t xml:space="preserve"> </w:t>
      </w:r>
      <w:r>
        <w:rPr>
          <w:szCs w:val="28"/>
          <w:shd w:val="clear" w:color="auto" w:fill="FFFFFF"/>
          <w:lang w:eastAsia="uk-UA"/>
        </w:rPr>
        <w:t xml:space="preserve">Спеціаліст 1 категорії </w:t>
      </w:r>
      <w:r w:rsidRPr="00A60943">
        <w:rPr>
          <w:szCs w:val="28"/>
          <w:shd w:val="clear" w:color="auto" w:fill="FFFFFF"/>
          <w:lang w:eastAsia="uk-UA"/>
        </w:rPr>
        <w:t>признач</w:t>
      </w:r>
      <w:r>
        <w:rPr>
          <w:szCs w:val="28"/>
          <w:shd w:val="clear" w:color="auto" w:fill="FFFFFF"/>
          <w:lang w:eastAsia="uk-UA"/>
        </w:rPr>
        <w:t>ається</w:t>
      </w:r>
      <w:r w:rsidRPr="00A60943">
        <w:rPr>
          <w:szCs w:val="28"/>
          <w:shd w:val="clear" w:color="auto" w:fill="FFFFFF"/>
          <w:lang w:eastAsia="uk-UA"/>
        </w:rPr>
        <w:t xml:space="preserve"> на посаду </w:t>
      </w:r>
      <w:r w:rsidRPr="00A60943">
        <w:rPr>
          <w:szCs w:val="28"/>
        </w:rPr>
        <w:t>головою селищної ради у порядку, визначеному  законом України «Про службу в органах місцевого самоврядування» та Кодексом законів про працю України та звільняєтьс</w:t>
      </w:r>
      <w:r>
        <w:rPr>
          <w:szCs w:val="28"/>
        </w:rPr>
        <w:t>я з посади селищн</w:t>
      </w:r>
      <w:r>
        <w:rPr>
          <w:szCs w:val="28"/>
          <w:lang w:val="uk-UA"/>
        </w:rPr>
        <w:t>им</w:t>
      </w:r>
      <w:r w:rsidRPr="00A60943">
        <w:rPr>
          <w:szCs w:val="28"/>
        </w:rPr>
        <w:t xml:space="preserve"> </w:t>
      </w:r>
      <w:r>
        <w:rPr>
          <w:szCs w:val="28"/>
        </w:rPr>
        <w:t>головою</w:t>
      </w:r>
      <w:r w:rsidRPr="00A60943">
        <w:rPr>
          <w:szCs w:val="28"/>
        </w:rPr>
        <w:t xml:space="preserve"> відповідно до законодавства про працю України. </w:t>
      </w:r>
    </w:p>
    <w:p w:rsidR="00DA0510" w:rsidRPr="00A60943" w:rsidRDefault="00DA0510" w:rsidP="00DA0510">
      <w:pPr>
        <w:ind w:firstLine="709"/>
        <w:jc w:val="both"/>
      </w:pPr>
    </w:p>
    <w:p w:rsidR="00DA0510" w:rsidRDefault="00DA0510" w:rsidP="00DA0510">
      <w:pPr>
        <w:tabs>
          <w:tab w:val="left" w:pos="3885"/>
        </w:tabs>
        <w:jc w:val="center"/>
        <w:rPr>
          <w:b/>
          <w:sz w:val="28"/>
          <w:szCs w:val="28"/>
          <w:lang w:val="uk-UA"/>
        </w:rPr>
      </w:pPr>
      <w:r w:rsidRPr="00A60943">
        <w:rPr>
          <w:b/>
          <w:sz w:val="28"/>
          <w:szCs w:val="28"/>
        </w:rPr>
        <w:t>2. ЗАВДАННЯ ТА ОБОВ’ЯЗКИ</w:t>
      </w:r>
    </w:p>
    <w:p w:rsidR="00F746A8" w:rsidRPr="00F746A8" w:rsidRDefault="00F746A8" w:rsidP="00DA0510">
      <w:pPr>
        <w:tabs>
          <w:tab w:val="left" w:pos="3885"/>
        </w:tabs>
        <w:jc w:val="center"/>
        <w:rPr>
          <w:sz w:val="28"/>
          <w:szCs w:val="28"/>
          <w:lang w:val="uk-UA"/>
        </w:rPr>
      </w:pPr>
    </w:p>
    <w:p w:rsidR="00DA0510" w:rsidRPr="007C34AD" w:rsidRDefault="00DA0510" w:rsidP="00F746A8">
      <w:pPr>
        <w:pStyle w:val="a8"/>
        <w:tabs>
          <w:tab w:val="left" w:pos="709"/>
        </w:tabs>
        <w:spacing w:after="0"/>
        <w:ind w:left="0" w:firstLine="567"/>
        <w:jc w:val="both"/>
        <w:rPr>
          <w:sz w:val="28"/>
          <w:szCs w:val="28"/>
          <w:lang w:val="uk-UA"/>
        </w:rPr>
      </w:pPr>
      <w:r w:rsidRPr="007C34AD">
        <w:rPr>
          <w:sz w:val="28"/>
          <w:szCs w:val="28"/>
          <w:lang w:val="uk-UA"/>
        </w:rPr>
        <w:t xml:space="preserve">Спеціаліст І категорії </w:t>
      </w:r>
      <w:r>
        <w:rPr>
          <w:sz w:val="28"/>
          <w:szCs w:val="28"/>
          <w:lang w:val="uk-UA"/>
        </w:rPr>
        <w:t>сектору</w:t>
      </w:r>
      <w:r w:rsidRPr="007C34AD">
        <w:rPr>
          <w:sz w:val="28"/>
          <w:szCs w:val="28"/>
          <w:lang w:val="uk-UA"/>
        </w:rPr>
        <w:t xml:space="preserve"> зобов’язаний:</w:t>
      </w:r>
    </w:p>
    <w:p w:rsidR="00DA0510" w:rsidRDefault="00DA0510" w:rsidP="00DA0510">
      <w:pPr>
        <w:pStyle w:val="a8"/>
        <w:tabs>
          <w:tab w:val="left" w:pos="709"/>
        </w:tabs>
        <w:spacing w:after="0"/>
        <w:ind w:left="0" w:firstLine="567"/>
        <w:jc w:val="both"/>
        <w:rPr>
          <w:sz w:val="28"/>
          <w:szCs w:val="28"/>
        </w:rPr>
      </w:pPr>
      <w:r>
        <w:rPr>
          <w:sz w:val="28"/>
          <w:szCs w:val="28"/>
        </w:rPr>
        <w:t>2.1. Дотримуватись Конституції України, законів та інших актів законодавства України.</w:t>
      </w:r>
    </w:p>
    <w:p w:rsidR="00DA0510" w:rsidRDefault="00DA0510" w:rsidP="00DA0510">
      <w:pPr>
        <w:pStyle w:val="a8"/>
        <w:tabs>
          <w:tab w:val="left" w:pos="709"/>
        </w:tabs>
        <w:spacing w:after="0"/>
        <w:ind w:left="0" w:firstLine="567"/>
        <w:jc w:val="both"/>
        <w:rPr>
          <w:sz w:val="28"/>
          <w:szCs w:val="28"/>
        </w:rPr>
      </w:pPr>
      <w:r>
        <w:rPr>
          <w:sz w:val="28"/>
          <w:szCs w:val="28"/>
        </w:rPr>
        <w:lastRenderedPageBreak/>
        <w:t>2.2. 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селищної ради та її виконавчих органів.</w:t>
      </w:r>
    </w:p>
    <w:p w:rsidR="00DA0510" w:rsidRDefault="00DA0510" w:rsidP="00DA0510">
      <w:pPr>
        <w:pStyle w:val="a8"/>
        <w:tabs>
          <w:tab w:val="left" w:pos="709"/>
        </w:tabs>
        <w:spacing w:after="0"/>
        <w:ind w:left="0" w:firstLine="567"/>
        <w:jc w:val="both"/>
        <w:rPr>
          <w:sz w:val="28"/>
          <w:szCs w:val="28"/>
        </w:rPr>
      </w:pPr>
      <w:r>
        <w:rPr>
          <w:sz w:val="28"/>
          <w:szCs w:val="28"/>
        </w:rPr>
        <w:t>2.3. Вживати заходів для негайного усунення причин та умов, що перешкоджають або ускладнюють нормальнее виконання функціональних обовязків.</w:t>
      </w:r>
    </w:p>
    <w:p w:rsidR="00DA0510" w:rsidRDefault="00DA0510" w:rsidP="00DA0510">
      <w:pPr>
        <w:pStyle w:val="a8"/>
        <w:tabs>
          <w:tab w:val="left" w:pos="709"/>
        </w:tabs>
        <w:spacing w:after="0"/>
        <w:ind w:left="0" w:firstLine="567"/>
        <w:jc w:val="both"/>
        <w:rPr>
          <w:sz w:val="28"/>
          <w:szCs w:val="28"/>
        </w:rPr>
      </w:pPr>
      <w:r>
        <w:rPr>
          <w:sz w:val="28"/>
          <w:szCs w:val="28"/>
        </w:rPr>
        <w:t>2.4. Утримувати своє робоче місце в чистоті, дотримуватися установленного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rsidR="00DA0510" w:rsidRDefault="00DA0510" w:rsidP="00DA0510">
      <w:pPr>
        <w:pStyle w:val="a8"/>
        <w:tabs>
          <w:tab w:val="left" w:pos="709"/>
        </w:tabs>
        <w:spacing w:after="0"/>
        <w:ind w:left="0" w:firstLine="567"/>
        <w:jc w:val="both"/>
        <w:rPr>
          <w:sz w:val="28"/>
          <w:szCs w:val="28"/>
        </w:rPr>
      </w:pPr>
      <w:r>
        <w:rPr>
          <w:sz w:val="28"/>
          <w:szCs w:val="28"/>
        </w:rPr>
        <w:t>2.5. Поводити себе гідно, додержуватися моральних та етичних правил у взаємовідносинах із співробітниками та відвідувачами.</w:t>
      </w:r>
    </w:p>
    <w:p w:rsidR="00DA0510" w:rsidRDefault="00DA0510" w:rsidP="00DA0510">
      <w:pPr>
        <w:pStyle w:val="a8"/>
        <w:tabs>
          <w:tab w:val="left" w:pos="709"/>
        </w:tabs>
        <w:spacing w:after="0"/>
        <w:ind w:left="0" w:firstLine="567"/>
        <w:jc w:val="both"/>
        <w:rPr>
          <w:sz w:val="28"/>
          <w:szCs w:val="28"/>
        </w:rPr>
      </w:pPr>
      <w:r>
        <w:rPr>
          <w:sz w:val="28"/>
          <w:szCs w:val="28"/>
        </w:rPr>
        <w:t>2.6. Постійно вдосконалювати організацію своєї роботи, підвищувати професійну кваліфікацію.</w:t>
      </w:r>
    </w:p>
    <w:p w:rsidR="00DA0510" w:rsidRDefault="00DA0510" w:rsidP="00DA0510">
      <w:pPr>
        <w:pStyle w:val="a8"/>
        <w:tabs>
          <w:tab w:val="left" w:pos="709"/>
        </w:tabs>
        <w:spacing w:after="0"/>
        <w:ind w:left="0" w:firstLine="567"/>
        <w:jc w:val="both"/>
        <w:rPr>
          <w:sz w:val="28"/>
          <w:szCs w:val="28"/>
        </w:rPr>
      </w:pPr>
      <w:r>
        <w:rPr>
          <w:sz w:val="28"/>
          <w:szCs w:val="28"/>
        </w:rPr>
        <w:t>2.7. Дотримуватись обмежень, передбачених законодавством щодо служби в органах місцевого самоврядування.</w:t>
      </w:r>
    </w:p>
    <w:p w:rsidR="00DA0510" w:rsidRDefault="00DA0510" w:rsidP="00DA0510">
      <w:pPr>
        <w:pStyle w:val="a8"/>
        <w:tabs>
          <w:tab w:val="left" w:pos="709"/>
        </w:tabs>
        <w:spacing w:after="0"/>
        <w:ind w:left="0" w:firstLine="567"/>
        <w:jc w:val="both"/>
        <w:rPr>
          <w:sz w:val="28"/>
          <w:szCs w:val="28"/>
          <w:lang w:val="uk-UA"/>
        </w:rPr>
      </w:pPr>
      <w:r w:rsidRPr="007C34AD">
        <w:rPr>
          <w:sz w:val="28"/>
          <w:szCs w:val="28"/>
        </w:rPr>
        <w:t xml:space="preserve">2.8. </w:t>
      </w:r>
      <w:r w:rsidRPr="007C34AD">
        <w:rPr>
          <w:sz w:val="28"/>
          <w:szCs w:val="28"/>
          <w:lang w:val="uk-UA"/>
        </w:rPr>
        <w:t>Розробляє державні програми, розробляє і реалізовує місцеві програми у сфері житлово-комунального господарства, подає пропозиції до проектів місцевих програм соціально-економічного розвитку громади щодо поліпшення рівня комунального обслуговування населення та благоустрою населених пунктів, охорони навколишнього природного середовища, енергозбереження.</w:t>
      </w:r>
    </w:p>
    <w:p w:rsidR="00DA0510" w:rsidRPr="007C34AD" w:rsidRDefault="00DA0510" w:rsidP="00DA0510">
      <w:pPr>
        <w:pStyle w:val="a8"/>
        <w:tabs>
          <w:tab w:val="left" w:pos="709"/>
        </w:tabs>
        <w:spacing w:after="0"/>
        <w:ind w:left="0" w:firstLine="567"/>
        <w:jc w:val="both"/>
        <w:rPr>
          <w:sz w:val="28"/>
          <w:szCs w:val="28"/>
          <w:lang w:val="uk-UA"/>
        </w:rPr>
      </w:pPr>
      <w:r w:rsidRPr="007C34AD">
        <w:rPr>
          <w:sz w:val="28"/>
          <w:szCs w:val="28"/>
          <w:lang w:val="uk-UA"/>
        </w:rPr>
        <w:t xml:space="preserve">2.9. Контролює дотримання правил благоустрою території Срібнянської </w:t>
      </w:r>
      <w:r>
        <w:rPr>
          <w:sz w:val="28"/>
          <w:szCs w:val="28"/>
          <w:lang w:val="uk-UA"/>
        </w:rPr>
        <w:t xml:space="preserve">селищної </w:t>
      </w:r>
      <w:r w:rsidRPr="007C34AD">
        <w:rPr>
          <w:sz w:val="28"/>
          <w:szCs w:val="28"/>
          <w:lang w:val="uk-UA"/>
        </w:rPr>
        <w:t>об’єднаної територіальної громади.</w:t>
      </w:r>
    </w:p>
    <w:p w:rsidR="00DA0510" w:rsidRPr="007C34AD" w:rsidRDefault="00DA0510" w:rsidP="00DA0510">
      <w:pPr>
        <w:pStyle w:val="a8"/>
        <w:tabs>
          <w:tab w:val="left" w:pos="709"/>
        </w:tabs>
        <w:spacing w:after="0"/>
        <w:ind w:left="0" w:firstLine="567"/>
        <w:jc w:val="both"/>
        <w:rPr>
          <w:sz w:val="28"/>
          <w:szCs w:val="28"/>
          <w:lang w:val="uk-UA"/>
        </w:rPr>
      </w:pPr>
      <w:r w:rsidRPr="007C34AD">
        <w:rPr>
          <w:sz w:val="28"/>
          <w:szCs w:val="28"/>
          <w:lang w:val="uk-UA"/>
        </w:rPr>
        <w:t>2.10. Здійснює моніторинг стану використання паливно-енергетичних ресурсів на підпорядкованих об’єктах.</w:t>
      </w:r>
    </w:p>
    <w:p w:rsidR="00DA0510" w:rsidRPr="007C34AD" w:rsidRDefault="00DA0510" w:rsidP="00DA0510">
      <w:pPr>
        <w:pStyle w:val="a8"/>
        <w:tabs>
          <w:tab w:val="left" w:pos="709"/>
        </w:tabs>
        <w:spacing w:after="0"/>
        <w:ind w:left="0" w:firstLine="567"/>
        <w:jc w:val="both"/>
        <w:rPr>
          <w:sz w:val="28"/>
          <w:szCs w:val="28"/>
          <w:lang w:val="uk-UA"/>
        </w:rPr>
      </w:pPr>
      <w:r w:rsidRPr="007C34AD">
        <w:rPr>
          <w:sz w:val="28"/>
          <w:szCs w:val="28"/>
          <w:lang w:val="uk-UA"/>
        </w:rPr>
        <w:t>2.11. Розробляє проекти, програми з енергозбереження.</w:t>
      </w:r>
    </w:p>
    <w:p w:rsidR="00DA0510" w:rsidRDefault="00DA0510" w:rsidP="00DA0510">
      <w:pPr>
        <w:pStyle w:val="a8"/>
        <w:tabs>
          <w:tab w:val="left" w:pos="709"/>
        </w:tabs>
        <w:spacing w:after="0"/>
        <w:ind w:left="0" w:firstLine="567"/>
        <w:jc w:val="both"/>
        <w:rPr>
          <w:sz w:val="28"/>
          <w:szCs w:val="28"/>
          <w:lang w:val="uk-UA"/>
        </w:rPr>
      </w:pPr>
      <w:r w:rsidRPr="007C34AD">
        <w:rPr>
          <w:sz w:val="28"/>
          <w:szCs w:val="28"/>
          <w:lang w:val="uk-UA"/>
        </w:rPr>
        <w:t>2.12. Здійснює контроль за додержанням правил комунального обслуговування та благоустрою.</w:t>
      </w:r>
    </w:p>
    <w:p w:rsidR="00DA0510" w:rsidRPr="00301954" w:rsidRDefault="00DA0510" w:rsidP="00F746A8">
      <w:pPr>
        <w:pStyle w:val="a8"/>
        <w:tabs>
          <w:tab w:val="left" w:pos="567"/>
          <w:tab w:val="left" w:pos="709"/>
        </w:tabs>
        <w:spacing w:after="0"/>
        <w:ind w:left="0" w:firstLine="567"/>
        <w:jc w:val="both"/>
        <w:rPr>
          <w:sz w:val="28"/>
          <w:szCs w:val="28"/>
          <w:lang w:val="uk-UA"/>
        </w:rPr>
      </w:pPr>
      <w:r>
        <w:rPr>
          <w:sz w:val="28"/>
          <w:szCs w:val="28"/>
          <w:lang w:val="uk-UA"/>
        </w:rPr>
        <w:t>2.13. Підтримує позитивний імідж</w:t>
      </w:r>
      <w:r w:rsidRPr="00301954">
        <w:rPr>
          <w:sz w:val="28"/>
          <w:szCs w:val="28"/>
          <w:lang w:val="uk-UA"/>
        </w:rPr>
        <w:t xml:space="preserve"> службовця місцево</w:t>
      </w:r>
      <w:r>
        <w:rPr>
          <w:sz w:val="28"/>
          <w:szCs w:val="28"/>
          <w:lang w:val="uk-UA"/>
        </w:rPr>
        <w:t>го самоврядування та організацію</w:t>
      </w:r>
      <w:r w:rsidRPr="00301954">
        <w:rPr>
          <w:sz w:val="28"/>
          <w:szCs w:val="28"/>
          <w:lang w:val="uk-UA"/>
        </w:rPr>
        <w:t xml:space="preserve"> роботи з працівниками вико</w:t>
      </w:r>
      <w:r>
        <w:rPr>
          <w:sz w:val="28"/>
          <w:szCs w:val="28"/>
          <w:lang w:val="uk-UA"/>
        </w:rPr>
        <w:t>навчих органів ради, спрямовану</w:t>
      </w:r>
      <w:r w:rsidRPr="00301954">
        <w:rPr>
          <w:sz w:val="28"/>
          <w:szCs w:val="28"/>
          <w:lang w:val="uk-UA"/>
        </w:rPr>
        <w:t xml:space="preserve"> на формування позитивного відношення громадськості та населення до роботи Срібнянської селищної ради, повернення довіри до влади.</w:t>
      </w:r>
    </w:p>
    <w:p w:rsidR="00DA0510" w:rsidRPr="00301954" w:rsidRDefault="00DA0510" w:rsidP="00DA0510">
      <w:pPr>
        <w:pStyle w:val="a8"/>
        <w:tabs>
          <w:tab w:val="left" w:pos="1000"/>
        </w:tabs>
        <w:spacing w:after="0"/>
        <w:ind w:left="0"/>
        <w:jc w:val="both"/>
        <w:rPr>
          <w:sz w:val="28"/>
          <w:szCs w:val="28"/>
          <w:lang w:val="uk-UA"/>
        </w:rPr>
      </w:pPr>
    </w:p>
    <w:p w:rsidR="00DA0510" w:rsidRPr="006276E3" w:rsidRDefault="00DA0510" w:rsidP="00DA0510">
      <w:pPr>
        <w:pStyle w:val="a7"/>
        <w:spacing w:before="225" w:beforeAutospacing="0" w:after="225" w:afterAutospacing="0" w:line="270" w:lineRule="atLeast"/>
        <w:jc w:val="center"/>
        <w:rPr>
          <w:b/>
          <w:color w:val="111111"/>
          <w:sz w:val="28"/>
          <w:szCs w:val="28"/>
        </w:rPr>
      </w:pPr>
      <w:r w:rsidRPr="006276E3">
        <w:rPr>
          <w:b/>
          <w:color w:val="111111"/>
          <w:sz w:val="28"/>
          <w:szCs w:val="28"/>
        </w:rPr>
        <w:t>3. ПРАВА</w:t>
      </w:r>
    </w:p>
    <w:p w:rsidR="00DA0510" w:rsidRPr="00416484" w:rsidRDefault="00DA0510" w:rsidP="00DA0510">
      <w:pPr>
        <w:pStyle w:val="a8"/>
        <w:spacing w:after="0"/>
        <w:ind w:left="0"/>
        <w:jc w:val="both"/>
        <w:rPr>
          <w:sz w:val="28"/>
          <w:szCs w:val="28"/>
        </w:rPr>
      </w:pPr>
      <w:r>
        <w:rPr>
          <w:sz w:val="28"/>
          <w:szCs w:val="28"/>
        </w:rPr>
        <w:t>Спеціаліст</w:t>
      </w:r>
      <w:r w:rsidRPr="00416484">
        <w:rPr>
          <w:sz w:val="28"/>
          <w:szCs w:val="28"/>
        </w:rPr>
        <w:t xml:space="preserve"> </w:t>
      </w:r>
      <w:r>
        <w:rPr>
          <w:sz w:val="28"/>
          <w:szCs w:val="28"/>
        </w:rPr>
        <w:t xml:space="preserve">І категорії </w:t>
      </w:r>
      <w:r w:rsidRPr="00416484">
        <w:rPr>
          <w:sz w:val="28"/>
          <w:szCs w:val="28"/>
        </w:rPr>
        <w:t>має право:</w:t>
      </w:r>
    </w:p>
    <w:p w:rsidR="00DA0510" w:rsidRDefault="00DA0510" w:rsidP="00F746A8">
      <w:pPr>
        <w:ind w:firstLine="567"/>
        <w:jc w:val="both"/>
        <w:rPr>
          <w:color w:val="000000"/>
          <w:sz w:val="28"/>
          <w:szCs w:val="28"/>
        </w:rPr>
      </w:pPr>
      <w:r>
        <w:rPr>
          <w:sz w:val="28"/>
          <w:szCs w:val="28"/>
        </w:rPr>
        <w:t xml:space="preserve">3.1. </w:t>
      </w:r>
      <w:r w:rsidRPr="00184685">
        <w:rPr>
          <w:sz w:val="28"/>
          <w:szCs w:val="28"/>
        </w:rPr>
        <w:t xml:space="preserve">Вносити </w:t>
      </w:r>
      <w:r w:rsidRPr="00184685">
        <w:rPr>
          <w:color w:val="000000"/>
          <w:sz w:val="28"/>
          <w:szCs w:val="28"/>
        </w:rPr>
        <w:t xml:space="preserve">пропозиції щодо вдосконалення роботи </w:t>
      </w:r>
      <w:r>
        <w:rPr>
          <w:color w:val="000000"/>
          <w:sz w:val="28"/>
          <w:szCs w:val="28"/>
        </w:rPr>
        <w:t>сектору.</w:t>
      </w:r>
    </w:p>
    <w:p w:rsidR="00DA0510" w:rsidRDefault="00DA0510" w:rsidP="00F746A8">
      <w:pPr>
        <w:ind w:firstLine="567"/>
        <w:jc w:val="both"/>
        <w:rPr>
          <w:color w:val="000000"/>
          <w:sz w:val="28"/>
          <w:szCs w:val="28"/>
        </w:rPr>
      </w:pPr>
      <w:r>
        <w:rPr>
          <w:color w:val="000000"/>
          <w:sz w:val="28"/>
          <w:szCs w:val="28"/>
        </w:rPr>
        <w:t>3.2. На повагу особистої гідності, справедливого і шанобливого ставлення до себе з боку керівництва, співробітників і громадян.</w:t>
      </w:r>
    </w:p>
    <w:p w:rsidR="00DA0510" w:rsidRDefault="00DA0510" w:rsidP="00F746A8">
      <w:pPr>
        <w:ind w:firstLine="567"/>
        <w:jc w:val="both"/>
        <w:rPr>
          <w:color w:val="000000"/>
          <w:sz w:val="28"/>
          <w:szCs w:val="28"/>
        </w:rPr>
      </w:pPr>
      <w:r>
        <w:rPr>
          <w:color w:val="000000"/>
          <w:sz w:val="28"/>
          <w:szCs w:val="28"/>
        </w:rPr>
        <w:t>3.3. На здорові, безпечні та належні для високопродуктивної роботи умови праці, соціальний і правовий захист.</w:t>
      </w:r>
    </w:p>
    <w:p w:rsidR="00DA0510" w:rsidRDefault="00DA0510" w:rsidP="00F746A8">
      <w:pPr>
        <w:ind w:firstLine="567"/>
        <w:jc w:val="both"/>
        <w:rPr>
          <w:color w:val="000000"/>
          <w:sz w:val="28"/>
          <w:szCs w:val="28"/>
        </w:rPr>
      </w:pPr>
      <w:r>
        <w:rPr>
          <w:color w:val="000000"/>
          <w:sz w:val="28"/>
          <w:szCs w:val="28"/>
        </w:rPr>
        <w:lastRenderedPageBreak/>
        <w:t>3.4. Брати участь у розгляді питань і прийнятті рішень у межах свої повноважень.</w:t>
      </w:r>
    </w:p>
    <w:p w:rsidR="00DA0510" w:rsidRDefault="00DA0510" w:rsidP="00F746A8">
      <w:pPr>
        <w:ind w:firstLine="567"/>
        <w:jc w:val="both"/>
        <w:rPr>
          <w:color w:val="000000"/>
          <w:sz w:val="28"/>
          <w:szCs w:val="28"/>
        </w:rPr>
      </w:pPr>
      <w:r>
        <w:rPr>
          <w:color w:val="000000"/>
          <w:sz w:val="28"/>
          <w:szCs w:val="28"/>
        </w:rPr>
        <w:t>3.5. Вимагати затвердження керівником чітко визначеного обсягу службових повноважень за посадою.</w:t>
      </w:r>
    </w:p>
    <w:p w:rsidR="00DA0510" w:rsidRDefault="00DA0510" w:rsidP="00F746A8">
      <w:pPr>
        <w:ind w:firstLine="567"/>
        <w:jc w:val="both"/>
        <w:rPr>
          <w:sz w:val="28"/>
          <w:szCs w:val="28"/>
        </w:rPr>
      </w:pPr>
      <w:r>
        <w:rPr>
          <w:color w:val="000000"/>
          <w:sz w:val="28"/>
          <w:szCs w:val="28"/>
        </w:rPr>
        <w:t>3.6. Користуватись іншими правами відповідно до чинного законодавства України.</w:t>
      </w:r>
    </w:p>
    <w:p w:rsidR="00DA0510" w:rsidRPr="00416484" w:rsidRDefault="00DA0510" w:rsidP="00DA0510">
      <w:pPr>
        <w:ind w:firstLine="709"/>
        <w:jc w:val="both"/>
        <w:rPr>
          <w:sz w:val="28"/>
          <w:szCs w:val="28"/>
        </w:rPr>
      </w:pPr>
    </w:p>
    <w:p w:rsidR="00DA0510" w:rsidRPr="00490569" w:rsidRDefault="00DA0510" w:rsidP="00DA0510">
      <w:pPr>
        <w:pStyle w:val="a7"/>
        <w:spacing w:before="225" w:beforeAutospacing="0" w:after="225" w:afterAutospacing="0" w:line="270" w:lineRule="atLeast"/>
        <w:jc w:val="center"/>
        <w:rPr>
          <w:b/>
          <w:color w:val="111111"/>
          <w:sz w:val="28"/>
          <w:szCs w:val="28"/>
        </w:rPr>
      </w:pPr>
      <w:r w:rsidRPr="00490569">
        <w:rPr>
          <w:b/>
          <w:color w:val="111111"/>
          <w:sz w:val="28"/>
          <w:szCs w:val="28"/>
        </w:rPr>
        <w:t>4. ВІДПОВІДАЛЬНІСТЬ</w:t>
      </w:r>
    </w:p>
    <w:p w:rsidR="00DA0510" w:rsidRPr="00184685" w:rsidRDefault="00DA0510" w:rsidP="00DA0510">
      <w:pPr>
        <w:pStyle w:val="a8"/>
        <w:spacing w:after="0"/>
        <w:ind w:left="0"/>
        <w:jc w:val="both"/>
        <w:rPr>
          <w:sz w:val="28"/>
          <w:szCs w:val="28"/>
          <w:lang w:val="uk-UA"/>
        </w:rPr>
      </w:pPr>
      <w:r>
        <w:rPr>
          <w:sz w:val="28"/>
          <w:szCs w:val="28"/>
          <w:lang w:val="uk-UA"/>
        </w:rPr>
        <w:t>Спеціаліст І категорії</w:t>
      </w:r>
      <w:r w:rsidRPr="00184685">
        <w:rPr>
          <w:sz w:val="28"/>
          <w:szCs w:val="28"/>
          <w:lang w:val="uk-UA"/>
        </w:rPr>
        <w:t xml:space="preserve"> несе відповідальність за:</w:t>
      </w:r>
    </w:p>
    <w:p w:rsidR="00DA0510" w:rsidRPr="00D670F4" w:rsidRDefault="00DA0510" w:rsidP="00F746A8">
      <w:pPr>
        <w:ind w:firstLine="567"/>
        <w:jc w:val="both"/>
        <w:rPr>
          <w:sz w:val="28"/>
          <w:szCs w:val="28"/>
          <w:lang w:val="uk-UA"/>
        </w:rPr>
      </w:pPr>
      <w:r w:rsidRPr="00D670F4">
        <w:rPr>
          <w:sz w:val="28"/>
          <w:szCs w:val="28"/>
          <w:lang w:val="uk-UA"/>
        </w:rPr>
        <w:t>4.1.</w:t>
      </w:r>
      <w:r w:rsidRPr="00416484">
        <w:rPr>
          <w:sz w:val="28"/>
          <w:szCs w:val="28"/>
        </w:rPr>
        <w:t> </w:t>
      </w:r>
      <w:r w:rsidRPr="00D670F4">
        <w:rPr>
          <w:sz w:val="28"/>
          <w:szCs w:val="28"/>
          <w:lang w:val="uk-UA"/>
        </w:rPr>
        <w:t>Неякісне та несвоєчасне виконання розпорядчих та інструктивних документів, які є обов’язковими відповідно до регламентів селищної ради та її виконавчого комітету.</w:t>
      </w:r>
    </w:p>
    <w:p w:rsidR="00DA0510" w:rsidRPr="00416484" w:rsidRDefault="00DA0510" w:rsidP="00F746A8">
      <w:pPr>
        <w:ind w:firstLine="567"/>
        <w:jc w:val="both"/>
        <w:rPr>
          <w:sz w:val="28"/>
          <w:szCs w:val="28"/>
        </w:rPr>
      </w:pPr>
      <w:r w:rsidRPr="00416484">
        <w:rPr>
          <w:sz w:val="28"/>
          <w:szCs w:val="28"/>
        </w:rPr>
        <w:t xml:space="preserve">4.2. Неякісне або несвоєчасне виконання посадових завдань та обов’язків. </w:t>
      </w:r>
    </w:p>
    <w:p w:rsidR="00DA0510" w:rsidRDefault="00DA0510" w:rsidP="00F746A8">
      <w:pPr>
        <w:ind w:firstLine="567"/>
        <w:jc w:val="both"/>
        <w:rPr>
          <w:sz w:val="28"/>
          <w:szCs w:val="28"/>
        </w:rPr>
      </w:pPr>
      <w:r w:rsidRPr="00416484">
        <w:rPr>
          <w:sz w:val="28"/>
          <w:szCs w:val="28"/>
        </w:rPr>
        <w:t>4.3. Недостовірність даних, наданих керівництву, вищим органам.</w:t>
      </w:r>
    </w:p>
    <w:p w:rsidR="00DA0510" w:rsidRDefault="00DA0510" w:rsidP="00F746A8">
      <w:pPr>
        <w:ind w:firstLine="567"/>
        <w:jc w:val="both"/>
        <w:rPr>
          <w:sz w:val="28"/>
          <w:szCs w:val="28"/>
        </w:rPr>
      </w:pPr>
      <w:r w:rsidRPr="00416484">
        <w:rPr>
          <w:sz w:val="28"/>
          <w:szCs w:val="28"/>
        </w:rPr>
        <w:t>4.4. Порушення правил внутрішнього трудового розпорядку та трудової дисципліни.</w:t>
      </w:r>
    </w:p>
    <w:p w:rsidR="00DA0510" w:rsidRDefault="00DA0510" w:rsidP="00F746A8">
      <w:pPr>
        <w:ind w:firstLine="567"/>
        <w:jc w:val="both"/>
        <w:rPr>
          <w:sz w:val="28"/>
          <w:szCs w:val="28"/>
        </w:rPr>
      </w:pPr>
      <w:r>
        <w:rPr>
          <w:sz w:val="28"/>
          <w:szCs w:val="28"/>
        </w:rPr>
        <w:t>4.5. За правопорушення та завдання матеріальної шкоди – в межах, визначених чиним адміністративним, цивільним законодавством та законодавством про працю України.</w:t>
      </w:r>
    </w:p>
    <w:p w:rsidR="00DA0510" w:rsidRDefault="00DA0510" w:rsidP="00DA0510">
      <w:pPr>
        <w:jc w:val="both"/>
        <w:rPr>
          <w:sz w:val="28"/>
          <w:szCs w:val="28"/>
        </w:rPr>
      </w:pPr>
      <w:r w:rsidRPr="00416484">
        <w:rPr>
          <w:sz w:val="28"/>
          <w:szCs w:val="28"/>
        </w:rPr>
        <w:tab/>
      </w:r>
    </w:p>
    <w:p w:rsidR="00DA0510" w:rsidRPr="00562D82" w:rsidRDefault="00DA0510" w:rsidP="00DA0510">
      <w:pPr>
        <w:jc w:val="center"/>
        <w:rPr>
          <w:b/>
          <w:sz w:val="28"/>
          <w:szCs w:val="28"/>
        </w:rPr>
      </w:pPr>
      <w:r w:rsidRPr="00562D82">
        <w:rPr>
          <w:b/>
          <w:sz w:val="28"/>
          <w:szCs w:val="28"/>
        </w:rPr>
        <w:t>5. ПОВИНЕН ЗНАТИ</w:t>
      </w:r>
    </w:p>
    <w:p w:rsidR="00DA0510" w:rsidRPr="00562D82" w:rsidRDefault="00DA0510" w:rsidP="00DA0510">
      <w:pPr>
        <w:jc w:val="center"/>
        <w:rPr>
          <w:b/>
          <w:sz w:val="28"/>
          <w:szCs w:val="28"/>
        </w:rPr>
      </w:pPr>
    </w:p>
    <w:p w:rsidR="00DA0510" w:rsidRPr="00B740AB" w:rsidRDefault="00DA0510" w:rsidP="00F746A8">
      <w:pPr>
        <w:pStyle w:val="a6"/>
        <w:ind w:firstLine="567"/>
        <w:jc w:val="both"/>
        <w:rPr>
          <w:rFonts w:ascii="Times New Roman" w:hAnsi="Times New Roman"/>
          <w:sz w:val="28"/>
          <w:szCs w:val="28"/>
          <w:lang w:val="uk-UA"/>
        </w:rPr>
      </w:pPr>
      <w:r w:rsidRPr="00B740AB">
        <w:rPr>
          <w:rFonts w:ascii="Times New Roman" w:hAnsi="Times New Roman"/>
          <w:sz w:val="28"/>
          <w:szCs w:val="28"/>
          <w:lang w:val="uk-UA" w:eastAsia="uk-UA"/>
        </w:rPr>
        <w:t>5.</w:t>
      </w:r>
      <w:r>
        <w:rPr>
          <w:rFonts w:ascii="Times New Roman" w:hAnsi="Times New Roman"/>
          <w:sz w:val="28"/>
          <w:szCs w:val="28"/>
          <w:lang w:val="uk-UA" w:eastAsia="uk-UA"/>
        </w:rPr>
        <w:t>1</w:t>
      </w:r>
      <w:r w:rsidRPr="00B740AB">
        <w:rPr>
          <w:rFonts w:ascii="Times New Roman" w:hAnsi="Times New Roman"/>
          <w:sz w:val="28"/>
          <w:szCs w:val="28"/>
          <w:lang w:val="uk-UA"/>
        </w:rPr>
        <w:t xml:space="preserve"> Конституцію України,  Законодавчі акти, Укази   Президента України, постанови Кабінету Міністрів Україн</w:t>
      </w:r>
      <w:r>
        <w:rPr>
          <w:rFonts w:ascii="Times New Roman" w:hAnsi="Times New Roman"/>
          <w:sz w:val="28"/>
          <w:szCs w:val="28"/>
          <w:lang w:val="uk-UA"/>
        </w:rPr>
        <w:t>и, Кодекс законів про працю в  України, Закони України</w:t>
      </w:r>
      <w:r w:rsidRPr="00B740AB">
        <w:rPr>
          <w:rFonts w:ascii="Times New Roman" w:hAnsi="Times New Roman"/>
          <w:sz w:val="28"/>
          <w:szCs w:val="28"/>
          <w:lang w:val="uk-UA"/>
        </w:rPr>
        <w:t xml:space="preserve">: «Про службу в органах місцевого самоврядування», «Про місцеве самоврядування в Україні», «Про </w:t>
      </w:r>
      <w:r>
        <w:rPr>
          <w:rFonts w:ascii="Times New Roman" w:hAnsi="Times New Roman"/>
          <w:sz w:val="28"/>
          <w:szCs w:val="28"/>
          <w:lang w:val="uk-UA"/>
        </w:rPr>
        <w:t>запобігання корупції</w:t>
      </w:r>
      <w:r w:rsidRPr="00B740AB">
        <w:rPr>
          <w:rFonts w:ascii="Times New Roman" w:hAnsi="Times New Roman"/>
          <w:sz w:val="28"/>
          <w:szCs w:val="28"/>
          <w:lang w:val="uk-UA"/>
        </w:rPr>
        <w:t xml:space="preserve">», </w:t>
      </w:r>
      <w:r w:rsidRPr="00BA6E68">
        <w:rPr>
          <w:rFonts w:ascii="Times New Roman" w:eastAsia="Times New Roman" w:hAnsi="Times New Roman"/>
          <w:sz w:val="28"/>
          <w:szCs w:val="28"/>
          <w:shd w:val="clear" w:color="auto" w:fill="FFFFFF"/>
          <w:lang w:val="uk-UA" w:eastAsia="uk-UA"/>
        </w:rPr>
        <w:t>«Про архітектурну діяльність», «Про регулювання містобудівної діяльності», «Про основи містобудування», «Про житлово-комунальні послуги», «Про благоустрій населених пунктів», «Про теплопостачання», «Про автомобільні дороги», «Про транспорт»</w:t>
      </w:r>
      <w:r w:rsidRPr="00B740AB">
        <w:rPr>
          <w:rFonts w:ascii="Times New Roman" w:hAnsi="Times New Roman"/>
          <w:sz w:val="28"/>
          <w:szCs w:val="28"/>
          <w:lang w:val="uk-UA"/>
        </w:rPr>
        <w:t xml:space="preserve"> та інші; </w:t>
      </w:r>
    </w:p>
    <w:p w:rsidR="00DA0510" w:rsidRPr="00B740AB" w:rsidRDefault="00DA0510" w:rsidP="00F746A8">
      <w:pPr>
        <w:pStyle w:val="a6"/>
        <w:ind w:firstLine="567"/>
        <w:jc w:val="both"/>
        <w:rPr>
          <w:rFonts w:ascii="Times New Roman" w:hAnsi="Times New Roman"/>
          <w:sz w:val="28"/>
          <w:szCs w:val="28"/>
          <w:lang w:val="uk-UA"/>
        </w:rPr>
      </w:pPr>
      <w:r>
        <w:rPr>
          <w:rFonts w:ascii="Times New Roman" w:hAnsi="Times New Roman"/>
          <w:sz w:val="28"/>
          <w:szCs w:val="28"/>
          <w:lang w:val="uk-UA"/>
        </w:rPr>
        <w:t xml:space="preserve">5.2 </w:t>
      </w:r>
      <w:r w:rsidRPr="00B740AB">
        <w:rPr>
          <w:rFonts w:ascii="Times New Roman" w:hAnsi="Times New Roman"/>
          <w:sz w:val="28"/>
          <w:szCs w:val="28"/>
          <w:lang w:val="uk-UA"/>
        </w:rPr>
        <w:t>Загальні правила поведінки посадової особи місцевого самоврядування, правила етикету;</w:t>
      </w:r>
    </w:p>
    <w:p w:rsidR="00DA0510" w:rsidRPr="00B740AB" w:rsidRDefault="00DA0510" w:rsidP="00F746A8">
      <w:pPr>
        <w:pStyle w:val="a6"/>
        <w:ind w:firstLine="567"/>
        <w:jc w:val="both"/>
        <w:rPr>
          <w:rFonts w:ascii="Times New Roman" w:hAnsi="Times New Roman"/>
          <w:sz w:val="28"/>
          <w:szCs w:val="28"/>
          <w:lang w:val="uk-UA"/>
        </w:rPr>
      </w:pPr>
      <w:r>
        <w:rPr>
          <w:rFonts w:ascii="Times New Roman" w:hAnsi="Times New Roman"/>
          <w:sz w:val="28"/>
          <w:szCs w:val="28"/>
          <w:lang w:val="uk-UA"/>
        </w:rPr>
        <w:t>5.3</w:t>
      </w:r>
      <w:r w:rsidRPr="00B740AB">
        <w:rPr>
          <w:rFonts w:ascii="Times New Roman" w:hAnsi="Times New Roman"/>
          <w:sz w:val="28"/>
          <w:szCs w:val="28"/>
          <w:lang w:val="uk-UA"/>
        </w:rPr>
        <w:t xml:space="preserve"> Правила внутрішнього трудово</w:t>
      </w:r>
      <w:r>
        <w:rPr>
          <w:rFonts w:ascii="Times New Roman" w:hAnsi="Times New Roman"/>
          <w:sz w:val="28"/>
          <w:szCs w:val="28"/>
          <w:lang w:val="uk-UA"/>
        </w:rPr>
        <w:t>го розпорядку, структуру і штат</w:t>
      </w:r>
      <w:r w:rsidRPr="00B740AB">
        <w:rPr>
          <w:rFonts w:ascii="Times New Roman" w:hAnsi="Times New Roman"/>
          <w:sz w:val="28"/>
          <w:szCs w:val="28"/>
          <w:lang w:val="uk-UA"/>
        </w:rPr>
        <w:t xml:space="preserve"> </w:t>
      </w:r>
      <w:r>
        <w:rPr>
          <w:rFonts w:ascii="Times New Roman" w:hAnsi="Times New Roman"/>
          <w:sz w:val="28"/>
          <w:szCs w:val="28"/>
          <w:lang w:val="uk-UA"/>
        </w:rPr>
        <w:t>селищної</w:t>
      </w:r>
      <w:r w:rsidRPr="00B740AB">
        <w:rPr>
          <w:rFonts w:ascii="Times New Roman" w:hAnsi="Times New Roman"/>
          <w:sz w:val="28"/>
          <w:szCs w:val="28"/>
          <w:lang w:val="uk-UA"/>
        </w:rPr>
        <w:t xml:space="preserve"> ради;</w:t>
      </w:r>
    </w:p>
    <w:p w:rsidR="00DA0510" w:rsidRDefault="00DA0510" w:rsidP="00F746A8">
      <w:pPr>
        <w:pStyle w:val="a6"/>
        <w:ind w:firstLine="567"/>
        <w:jc w:val="both"/>
        <w:rPr>
          <w:rFonts w:ascii="Times New Roman" w:hAnsi="Times New Roman"/>
          <w:sz w:val="28"/>
          <w:szCs w:val="28"/>
          <w:lang w:val="uk-UA"/>
        </w:rPr>
      </w:pPr>
      <w:r>
        <w:rPr>
          <w:rFonts w:ascii="Times New Roman" w:hAnsi="Times New Roman"/>
          <w:sz w:val="28"/>
          <w:szCs w:val="28"/>
          <w:lang w:val="uk-UA"/>
        </w:rPr>
        <w:t>5</w:t>
      </w:r>
      <w:r w:rsidRPr="00B740AB">
        <w:rPr>
          <w:rFonts w:ascii="Times New Roman" w:hAnsi="Times New Roman"/>
          <w:sz w:val="28"/>
          <w:szCs w:val="28"/>
          <w:lang w:val="uk-UA"/>
        </w:rPr>
        <w:t>.</w:t>
      </w:r>
      <w:r>
        <w:rPr>
          <w:rFonts w:ascii="Times New Roman" w:hAnsi="Times New Roman"/>
          <w:sz w:val="28"/>
          <w:szCs w:val="28"/>
          <w:lang w:val="uk-UA"/>
        </w:rPr>
        <w:t>4</w:t>
      </w:r>
      <w:r w:rsidRPr="00B740AB">
        <w:rPr>
          <w:rFonts w:ascii="Times New Roman" w:hAnsi="Times New Roman"/>
          <w:sz w:val="28"/>
          <w:szCs w:val="28"/>
          <w:lang w:val="uk-UA"/>
        </w:rPr>
        <w:t xml:space="preserve">. </w:t>
      </w:r>
      <w:r>
        <w:rPr>
          <w:rFonts w:ascii="Times New Roman" w:hAnsi="Times New Roman"/>
          <w:sz w:val="28"/>
          <w:szCs w:val="28"/>
          <w:lang w:val="uk-UA"/>
        </w:rPr>
        <w:t>Н</w:t>
      </w:r>
      <w:r w:rsidRPr="00C02052">
        <w:rPr>
          <w:rFonts w:ascii="Times New Roman" w:hAnsi="Times New Roman"/>
          <w:sz w:val="28"/>
          <w:szCs w:val="28"/>
          <w:lang w:val="uk-UA"/>
        </w:rPr>
        <w:t>ормативну документацію щодо технічного</w:t>
      </w:r>
      <w:r>
        <w:rPr>
          <w:rFonts w:ascii="Times New Roman" w:hAnsi="Times New Roman"/>
          <w:sz w:val="28"/>
          <w:szCs w:val="28"/>
          <w:lang w:val="uk-UA"/>
        </w:rPr>
        <w:t xml:space="preserve"> </w:t>
      </w:r>
      <w:r w:rsidRPr="00C02052">
        <w:rPr>
          <w:rFonts w:ascii="Times New Roman" w:hAnsi="Times New Roman"/>
          <w:sz w:val="28"/>
          <w:szCs w:val="28"/>
          <w:lang w:val="uk-UA"/>
        </w:rPr>
        <w:t>нагляду за капітальними та поточними ремонтами, експлуатації будівель і об'єктів, опалювальних систем</w:t>
      </w:r>
      <w:r>
        <w:rPr>
          <w:rFonts w:ascii="Times New Roman" w:hAnsi="Times New Roman"/>
          <w:sz w:val="28"/>
          <w:szCs w:val="28"/>
          <w:lang w:val="uk-UA"/>
        </w:rPr>
        <w:t xml:space="preserve"> </w:t>
      </w:r>
      <w:r w:rsidRPr="00C02052">
        <w:rPr>
          <w:rFonts w:ascii="Times New Roman" w:hAnsi="Times New Roman"/>
          <w:sz w:val="28"/>
          <w:szCs w:val="28"/>
          <w:lang w:val="uk-UA"/>
        </w:rPr>
        <w:t>та інженерних споруд, проведення експертизи проектів будівництва, капітальних ремонтів на об'єктах</w:t>
      </w:r>
      <w:r>
        <w:rPr>
          <w:rFonts w:ascii="Times New Roman" w:hAnsi="Times New Roman"/>
          <w:sz w:val="28"/>
          <w:szCs w:val="28"/>
          <w:lang w:val="uk-UA"/>
        </w:rPr>
        <w:t xml:space="preserve"> освіти;</w:t>
      </w:r>
      <w:r w:rsidRPr="00C02052">
        <w:rPr>
          <w:rFonts w:ascii="Times New Roman" w:hAnsi="Times New Roman"/>
          <w:sz w:val="28"/>
          <w:szCs w:val="28"/>
          <w:lang w:val="uk-UA"/>
        </w:rPr>
        <w:t xml:space="preserve"> </w:t>
      </w:r>
    </w:p>
    <w:p w:rsidR="00DA0510" w:rsidRPr="00B740AB" w:rsidRDefault="00DA0510" w:rsidP="00F746A8">
      <w:pPr>
        <w:pStyle w:val="a6"/>
        <w:ind w:firstLine="567"/>
        <w:jc w:val="both"/>
        <w:rPr>
          <w:rFonts w:ascii="Times New Roman" w:hAnsi="Times New Roman"/>
          <w:sz w:val="28"/>
          <w:szCs w:val="28"/>
          <w:lang w:val="uk-UA"/>
        </w:rPr>
      </w:pPr>
      <w:r>
        <w:rPr>
          <w:rFonts w:ascii="Times New Roman" w:hAnsi="Times New Roman"/>
          <w:sz w:val="28"/>
          <w:szCs w:val="28"/>
          <w:lang w:val="uk-UA"/>
        </w:rPr>
        <w:t>5.5 П</w:t>
      </w:r>
      <w:r w:rsidRPr="00C02052">
        <w:rPr>
          <w:rFonts w:ascii="Times New Roman" w:hAnsi="Times New Roman"/>
          <w:sz w:val="28"/>
          <w:szCs w:val="28"/>
          <w:lang w:val="uk-UA"/>
        </w:rPr>
        <w:t>равила безпечної експлуатації електроустановок споживачів (ПБЕ),організації виробництва і управління,</w:t>
      </w:r>
      <w:r>
        <w:rPr>
          <w:rFonts w:ascii="Times New Roman" w:hAnsi="Times New Roman"/>
          <w:sz w:val="28"/>
          <w:szCs w:val="28"/>
          <w:lang w:val="uk-UA"/>
        </w:rPr>
        <w:t xml:space="preserve"> </w:t>
      </w:r>
      <w:r w:rsidRPr="00C02052">
        <w:rPr>
          <w:rFonts w:ascii="Times New Roman" w:hAnsi="Times New Roman"/>
          <w:sz w:val="28"/>
          <w:szCs w:val="28"/>
          <w:lang w:val="uk-UA"/>
        </w:rPr>
        <w:t>порядку укладання і виконання господарських договорів</w:t>
      </w:r>
      <w:r>
        <w:rPr>
          <w:rFonts w:ascii="Times New Roman" w:hAnsi="Times New Roman"/>
          <w:sz w:val="28"/>
          <w:szCs w:val="28"/>
          <w:lang w:val="uk-UA"/>
        </w:rPr>
        <w:t>, п</w:t>
      </w:r>
      <w:r w:rsidRPr="00B740AB">
        <w:rPr>
          <w:rFonts w:ascii="Times New Roman" w:hAnsi="Times New Roman"/>
          <w:sz w:val="28"/>
          <w:szCs w:val="28"/>
          <w:lang w:val="uk-UA"/>
        </w:rPr>
        <w:t>равила та норми охорони праці, техн</w:t>
      </w:r>
      <w:r>
        <w:rPr>
          <w:rFonts w:ascii="Times New Roman" w:hAnsi="Times New Roman"/>
          <w:sz w:val="28"/>
          <w:szCs w:val="28"/>
          <w:lang w:val="uk-UA"/>
        </w:rPr>
        <w:t>іки безпеки та пожежної безпеки;</w:t>
      </w:r>
    </w:p>
    <w:p w:rsidR="00DA0510" w:rsidRPr="00B740AB" w:rsidRDefault="00DA0510" w:rsidP="00F746A8">
      <w:pPr>
        <w:pStyle w:val="a6"/>
        <w:ind w:firstLine="567"/>
        <w:jc w:val="both"/>
        <w:rPr>
          <w:rFonts w:ascii="Times New Roman" w:hAnsi="Times New Roman"/>
          <w:sz w:val="28"/>
          <w:szCs w:val="28"/>
          <w:lang w:val="uk-UA"/>
        </w:rPr>
      </w:pPr>
      <w:r>
        <w:rPr>
          <w:rFonts w:ascii="Times New Roman" w:hAnsi="Times New Roman"/>
          <w:sz w:val="28"/>
          <w:szCs w:val="28"/>
          <w:lang w:val="uk-UA"/>
        </w:rPr>
        <w:lastRenderedPageBreak/>
        <w:t>5</w:t>
      </w:r>
      <w:r w:rsidRPr="00B740AB">
        <w:rPr>
          <w:rFonts w:ascii="Times New Roman" w:hAnsi="Times New Roman"/>
          <w:sz w:val="28"/>
          <w:szCs w:val="28"/>
          <w:lang w:val="uk-UA"/>
        </w:rPr>
        <w:t>.</w:t>
      </w:r>
      <w:r>
        <w:rPr>
          <w:rFonts w:ascii="Times New Roman" w:hAnsi="Times New Roman"/>
          <w:sz w:val="28"/>
          <w:szCs w:val="28"/>
          <w:lang w:val="uk-UA"/>
        </w:rPr>
        <w:t>6</w:t>
      </w:r>
      <w:r w:rsidR="00F746A8">
        <w:rPr>
          <w:rFonts w:ascii="Times New Roman" w:hAnsi="Times New Roman"/>
          <w:sz w:val="28"/>
          <w:szCs w:val="28"/>
          <w:lang w:val="uk-UA"/>
        </w:rPr>
        <w:t>.</w:t>
      </w:r>
      <w:r w:rsidRPr="00B740AB">
        <w:rPr>
          <w:rFonts w:ascii="Times New Roman" w:hAnsi="Times New Roman"/>
          <w:sz w:val="28"/>
          <w:szCs w:val="28"/>
          <w:lang w:val="uk-UA"/>
        </w:rPr>
        <w:t xml:space="preserve"> Основні принципи роботи на комп’ютері</w:t>
      </w:r>
      <w:r>
        <w:rPr>
          <w:rFonts w:ascii="Times New Roman" w:hAnsi="Times New Roman"/>
          <w:sz w:val="28"/>
          <w:szCs w:val="28"/>
          <w:lang w:val="uk-UA"/>
        </w:rPr>
        <w:t xml:space="preserve"> та відповідні програмні засоби.</w:t>
      </w:r>
    </w:p>
    <w:p w:rsidR="00DA0510" w:rsidRDefault="00DA0510" w:rsidP="00DA0510">
      <w:pPr>
        <w:shd w:val="clear" w:color="auto" w:fill="FFFFFF"/>
        <w:ind w:firstLine="709"/>
        <w:jc w:val="center"/>
        <w:textAlignment w:val="baseline"/>
        <w:rPr>
          <w:b/>
          <w:bCs/>
          <w:color w:val="000000"/>
          <w:sz w:val="28"/>
          <w:szCs w:val="28"/>
          <w:lang w:eastAsia="uk-UA"/>
        </w:rPr>
      </w:pPr>
    </w:p>
    <w:p w:rsidR="00DA0510" w:rsidRDefault="00DA0510" w:rsidP="00DA0510">
      <w:pPr>
        <w:shd w:val="clear" w:color="auto" w:fill="FFFFFF"/>
        <w:ind w:firstLine="709"/>
        <w:jc w:val="center"/>
        <w:textAlignment w:val="baseline"/>
        <w:rPr>
          <w:b/>
          <w:bCs/>
          <w:color w:val="000000"/>
          <w:sz w:val="28"/>
          <w:szCs w:val="28"/>
          <w:lang w:eastAsia="uk-UA"/>
        </w:rPr>
      </w:pPr>
      <w:r>
        <w:rPr>
          <w:b/>
          <w:bCs/>
          <w:color w:val="000000"/>
          <w:sz w:val="28"/>
          <w:szCs w:val="28"/>
          <w:lang w:eastAsia="uk-UA"/>
        </w:rPr>
        <w:t xml:space="preserve">6. </w:t>
      </w:r>
      <w:r w:rsidRPr="00B740AB">
        <w:rPr>
          <w:b/>
          <w:bCs/>
          <w:color w:val="000000"/>
          <w:sz w:val="28"/>
          <w:szCs w:val="28"/>
          <w:lang w:eastAsia="uk-UA"/>
        </w:rPr>
        <w:t>КВАЛІФІКАЦІЙНІ ВИМОГИ</w:t>
      </w:r>
    </w:p>
    <w:p w:rsidR="00DA0510" w:rsidRPr="00B740AB" w:rsidRDefault="00DA0510" w:rsidP="00DA0510">
      <w:pPr>
        <w:shd w:val="clear" w:color="auto" w:fill="FFFFFF"/>
        <w:ind w:firstLine="709"/>
        <w:jc w:val="center"/>
        <w:textAlignment w:val="baseline"/>
        <w:rPr>
          <w:b/>
          <w:bCs/>
          <w:color w:val="000000"/>
          <w:sz w:val="28"/>
          <w:szCs w:val="28"/>
          <w:lang w:eastAsia="uk-UA"/>
        </w:rPr>
      </w:pPr>
    </w:p>
    <w:p w:rsidR="00DA0510" w:rsidRDefault="00DA0510" w:rsidP="00F746A8">
      <w:pPr>
        <w:pStyle w:val="a3"/>
        <w:ind w:firstLine="567"/>
      </w:pPr>
      <w:r>
        <w:t xml:space="preserve">На посаду </w:t>
      </w:r>
      <w:r>
        <w:rPr>
          <w:szCs w:val="28"/>
          <w:shd w:val="clear" w:color="auto" w:fill="FFFFFF"/>
          <w:lang w:eastAsia="uk-UA"/>
        </w:rPr>
        <w:t>спеціаліста 1 категорії</w:t>
      </w:r>
      <w:r w:rsidRPr="00B322B0">
        <w:rPr>
          <w:szCs w:val="28"/>
          <w:shd w:val="clear" w:color="auto" w:fill="FFFFFF"/>
          <w:lang w:eastAsia="uk-UA"/>
        </w:rPr>
        <w:t xml:space="preserve"> </w:t>
      </w:r>
      <w:r>
        <w:rPr>
          <w:szCs w:val="28"/>
          <w:shd w:val="clear" w:color="auto" w:fill="FFFFFF"/>
          <w:lang w:eastAsia="uk-UA"/>
        </w:rPr>
        <w:t>сектору містобудування, архітектури, житлово-комунального господарства та будівництва Срібнянської селищної ради</w:t>
      </w:r>
      <w:r>
        <w:t xml:space="preserve"> призначається особа, яка має повну </w:t>
      </w:r>
      <w:r w:rsidRPr="00562D82">
        <w:t>які мають вищу освіту за освітнім рівнем не нижче молодшого бакалавра або бакалавра, вільно володіють державною мовою.</w:t>
      </w:r>
    </w:p>
    <w:p w:rsidR="00DA0510" w:rsidRDefault="00DA0510" w:rsidP="00DA0510">
      <w:pPr>
        <w:pStyle w:val="a3"/>
      </w:pPr>
    </w:p>
    <w:p w:rsidR="00DA0510" w:rsidRDefault="00DA0510" w:rsidP="00DA0510">
      <w:pPr>
        <w:pStyle w:val="a3"/>
        <w:jc w:val="center"/>
        <w:rPr>
          <w:b/>
          <w:lang w:val="uk-UA"/>
        </w:rPr>
      </w:pPr>
      <w:r w:rsidRPr="008F5F6B">
        <w:rPr>
          <w:b/>
        </w:rPr>
        <w:t>7. ВЗАЄМОВІДНОСИНИ ЗА ПОСАДОЮ</w:t>
      </w:r>
    </w:p>
    <w:p w:rsidR="00F746A8" w:rsidRPr="00F746A8" w:rsidRDefault="00F746A8" w:rsidP="00DA0510">
      <w:pPr>
        <w:pStyle w:val="a3"/>
        <w:jc w:val="center"/>
        <w:rPr>
          <w:lang w:val="uk-UA"/>
        </w:rPr>
      </w:pPr>
    </w:p>
    <w:p w:rsidR="00DA0510" w:rsidRDefault="00DA0510" w:rsidP="00F746A8">
      <w:pPr>
        <w:tabs>
          <w:tab w:val="left" w:pos="567"/>
        </w:tabs>
        <w:ind w:firstLine="567"/>
        <w:jc w:val="both"/>
        <w:rPr>
          <w:b/>
          <w:sz w:val="28"/>
          <w:lang w:val="uk-UA"/>
        </w:rPr>
      </w:pPr>
      <w:r w:rsidRPr="00F746A8">
        <w:rPr>
          <w:sz w:val="28"/>
          <w:szCs w:val="28"/>
          <w:shd w:val="clear" w:color="auto" w:fill="FFFFFF"/>
          <w:lang w:val="uk-UA" w:eastAsia="uk-UA"/>
        </w:rPr>
        <w:t>Спеціаліст 1 категорії сектору містобудування, архітектури, житлово-комунального господарства та будівництва</w:t>
      </w:r>
      <w:r w:rsidRPr="00F746A8">
        <w:rPr>
          <w:sz w:val="28"/>
          <w:szCs w:val="28"/>
          <w:lang w:val="uk-UA"/>
        </w:rPr>
        <w:t xml:space="preserve"> взаємодіє з відділами, управліннями, іншими структурними підрозділами селищної ради, територіальними підрозділами центральних органів виконавчої влади, підприємствами, установами і організаціями незалежно від форм власності, об'єднаннями громадян з питань, що відносяться до його компетенції, у порядку та терміни, визначені нормативно-правовими актами, Регламентом роботи селищної ради.</w:t>
      </w:r>
    </w:p>
    <w:p w:rsidR="00DA0510" w:rsidRDefault="00DA0510" w:rsidP="00DA0510">
      <w:pPr>
        <w:pStyle w:val="a6"/>
        <w:rPr>
          <w:b/>
          <w:sz w:val="28"/>
          <w:szCs w:val="28"/>
          <w:lang w:val="uk-UA"/>
        </w:rPr>
      </w:pPr>
    </w:p>
    <w:p w:rsidR="00DA0510" w:rsidRDefault="00DA0510" w:rsidP="00DA0510">
      <w:pPr>
        <w:pStyle w:val="a6"/>
        <w:rPr>
          <w:b/>
          <w:sz w:val="28"/>
          <w:szCs w:val="28"/>
          <w:lang w:val="uk-UA"/>
        </w:rPr>
      </w:pPr>
    </w:p>
    <w:p w:rsidR="00DA0510" w:rsidRPr="00D670F4" w:rsidRDefault="00DA0510" w:rsidP="00DA0510">
      <w:pPr>
        <w:jc w:val="both"/>
        <w:rPr>
          <w:rFonts w:eastAsia="Calibri"/>
          <w:b/>
          <w:bCs/>
          <w:sz w:val="28"/>
          <w:szCs w:val="28"/>
          <w:lang w:val="uk-UA" w:eastAsia="en-US"/>
        </w:rPr>
      </w:pPr>
      <w:r w:rsidRPr="00D670F4">
        <w:rPr>
          <w:rFonts w:eastAsia="Calibri"/>
          <w:b/>
          <w:bCs/>
          <w:sz w:val="28"/>
          <w:szCs w:val="28"/>
          <w:lang w:val="uk-UA" w:eastAsia="en-US"/>
        </w:rPr>
        <w:t>Керуючий справами (секретар)</w:t>
      </w:r>
    </w:p>
    <w:p w:rsidR="00DA0510" w:rsidRPr="00D670F4" w:rsidRDefault="00DA0510" w:rsidP="00DA0510">
      <w:pPr>
        <w:pStyle w:val="a6"/>
        <w:rPr>
          <w:b/>
          <w:sz w:val="28"/>
          <w:szCs w:val="28"/>
          <w:lang w:val="uk-UA"/>
        </w:rPr>
      </w:pPr>
      <w:r w:rsidRPr="00D670F4">
        <w:rPr>
          <w:rFonts w:ascii="Times New Roman" w:hAnsi="Times New Roman"/>
          <w:b/>
          <w:bCs/>
          <w:sz w:val="28"/>
          <w:szCs w:val="28"/>
          <w:lang w:val="uk-UA"/>
        </w:rPr>
        <w:t>виконавчого комітету</w:t>
      </w:r>
      <w:r w:rsidRPr="00D670F4">
        <w:rPr>
          <w:rFonts w:ascii="Times New Roman" w:hAnsi="Times New Roman"/>
          <w:b/>
          <w:bCs/>
          <w:sz w:val="28"/>
          <w:szCs w:val="28"/>
          <w:lang w:val="uk-UA"/>
        </w:rPr>
        <w:tab/>
        <w:t xml:space="preserve">                                                </w:t>
      </w:r>
      <w:r>
        <w:rPr>
          <w:rFonts w:ascii="Times New Roman" w:hAnsi="Times New Roman"/>
          <w:b/>
          <w:bCs/>
          <w:sz w:val="28"/>
          <w:szCs w:val="28"/>
          <w:lang w:val="uk-UA"/>
        </w:rPr>
        <w:t xml:space="preserve">   </w:t>
      </w:r>
      <w:r w:rsidRPr="00D670F4">
        <w:rPr>
          <w:rFonts w:ascii="Times New Roman" w:hAnsi="Times New Roman"/>
          <w:b/>
          <w:bCs/>
          <w:sz w:val="28"/>
          <w:szCs w:val="28"/>
          <w:lang w:val="uk-UA"/>
        </w:rPr>
        <w:t xml:space="preserve">           </w:t>
      </w:r>
      <w:r w:rsidR="004964D9">
        <w:rPr>
          <w:rFonts w:ascii="Times New Roman" w:hAnsi="Times New Roman"/>
          <w:b/>
          <w:bCs/>
          <w:sz w:val="28"/>
          <w:szCs w:val="28"/>
          <w:lang w:val="uk-UA"/>
        </w:rPr>
        <w:t xml:space="preserve">    </w:t>
      </w:r>
      <w:r w:rsidRPr="00D670F4">
        <w:rPr>
          <w:rFonts w:ascii="Times New Roman" w:hAnsi="Times New Roman"/>
          <w:b/>
          <w:bCs/>
          <w:sz w:val="28"/>
          <w:szCs w:val="28"/>
          <w:lang w:val="uk-UA"/>
        </w:rPr>
        <w:t>Ірина ГЛЮЗО</w:t>
      </w:r>
      <w:r w:rsidRPr="00335F83">
        <w:rPr>
          <w:b/>
          <w:bCs/>
          <w:sz w:val="28"/>
          <w:szCs w:val="28"/>
          <w:lang w:val="uk-UA"/>
        </w:rPr>
        <w:tab/>
      </w:r>
    </w:p>
    <w:p w:rsidR="00DA0510" w:rsidRPr="00DA0510" w:rsidRDefault="00DA0510">
      <w:pPr>
        <w:rPr>
          <w:lang w:val="uk-UA"/>
        </w:rPr>
      </w:pPr>
    </w:p>
    <w:sectPr w:rsidR="00DA0510" w:rsidRPr="00DA0510" w:rsidSect="00971445">
      <w:headerReference w:type="default" r:id="rId7"/>
      <w:pgSz w:w="11906" w:h="16838"/>
      <w:pgMar w:top="1134" w:right="851" w:bottom="1134" w:left="1701"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E90" w:rsidRDefault="00762E90" w:rsidP="00DC4502">
      <w:r>
        <w:separator/>
      </w:r>
    </w:p>
  </w:endnote>
  <w:endnote w:type="continuationSeparator" w:id="0">
    <w:p w:rsidR="00762E90" w:rsidRDefault="00762E90" w:rsidP="00DC4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E90" w:rsidRDefault="00762E90" w:rsidP="00DC4502">
      <w:r>
        <w:separator/>
      </w:r>
    </w:p>
  </w:footnote>
  <w:footnote w:type="continuationSeparator" w:id="0">
    <w:p w:rsidR="00762E90" w:rsidRDefault="00762E90" w:rsidP="00DC4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042" w:rsidRDefault="00762E90">
    <w:pPr>
      <w:pStyle w:val="aa"/>
      <w:jc w:val="center"/>
    </w:pPr>
  </w:p>
  <w:p w:rsidR="00273042" w:rsidRDefault="00762E9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282A"/>
    <w:multiLevelType w:val="hybridMultilevel"/>
    <w:tmpl w:val="A20AD976"/>
    <w:lvl w:ilvl="0" w:tplc="C010D0CC">
      <w:start w:val="1"/>
      <w:numFmt w:val="decimal"/>
      <w:lvlText w:val="%1."/>
      <w:lvlJc w:val="left"/>
      <w:pPr>
        <w:ind w:left="2912"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0EC62F3"/>
    <w:multiLevelType w:val="hybridMultilevel"/>
    <w:tmpl w:val="568457AE"/>
    <w:lvl w:ilvl="0" w:tplc="4F9A339C">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BCC7AF3"/>
    <w:multiLevelType w:val="hybridMultilevel"/>
    <w:tmpl w:val="26063398"/>
    <w:lvl w:ilvl="0" w:tplc="9258C43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43B7026D"/>
    <w:multiLevelType w:val="hybridMultilevel"/>
    <w:tmpl w:val="789EBA2E"/>
    <w:lvl w:ilvl="0" w:tplc="9258C43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785221CE"/>
    <w:multiLevelType w:val="hybridMultilevel"/>
    <w:tmpl w:val="A5FE80BA"/>
    <w:lvl w:ilvl="0" w:tplc="C03A183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AAD0F75"/>
    <w:multiLevelType w:val="hybridMultilevel"/>
    <w:tmpl w:val="3F9EEE24"/>
    <w:lvl w:ilvl="0" w:tplc="32DC9316">
      <w:start w:val="2"/>
      <w:numFmt w:val="bullet"/>
      <w:lvlText w:val="-"/>
      <w:lvlJc w:val="left"/>
      <w:pPr>
        <w:ind w:left="927" w:hanging="360"/>
      </w:pPr>
      <w:rPr>
        <w:rFonts w:ascii="Times New Roman" w:eastAsia="Times New Roman"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DA0510"/>
    <w:rsid w:val="0040322D"/>
    <w:rsid w:val="00436BD9"/>
    <w:rsid w:val="004964D9"/>
    <w:rsid w:val="00762E90"/>
    <w:rsid w:val="00931EB4"/>
    <w:rsid w:val="00DA0510"/>
    <w:rsid w:val="00DC4502"/>
    <w:rsid w:val="00F74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1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A0510"/>
    <w:pPr>
      <w:jc w:val="both"/>
    </w:pPr>
    <w:rPr>
      <w:sz w:val="28"/>
    </w:rPr>
  </w:style>
  <w:style w:type="character" w:customStyle="1" w:styleId="a4">
    <w:name w:val="Основной текст Знак"/>
    <w:basedOn w:val="a0"/>
    <w:link w:val="a3"/>
    <w:semiHidden/>
    <w:rsid w:val="00DA0510"/>
    <w:rPr>
      <w:rFonts w:ascii="Times New Roman" w:eastAsia="Times New Roman" w:hAnsi="Times New Roman" w:cs="Times New Roman"/>
      <w:sz w:val="28"/>
      <w:szCs w:val="20"/>
      <w:lang w:eastAsia="ru-RU"/>
    </w:rPr>
  </w:style>
  <w:style w:type="paragraph" w:styleId="a5">
    <w:name w:val="List Paragraph"/>
    <w:basedOn w:val="a"/>
    <w:uiPriority w:val="34"/>
    <w:qFormat/>
    <w:rsid w:val="00DA0510"/>
    <w:pPr>
      <w:ind w:left="708"/>
    </w:pPr>
  </w:style>
  <w:style w:type="paragraph" w:styleId="a6">
    <w:name w:val="No Spacing"/>
    <w:uiPriority w:val="99"/>
    <w:qFormat/>
    <w:rsid w:val="00DA0510"/>
    <w:pPr>
      <w:spacing w:after="0" w:line="240" w:lineRule="auto"/>
    </w:pPr>
    <w:rPr>
      <w:rFonts w:ascii="Calibri" w:eastAsia="Calibri" w:hAnsi="Calibri" w:cs="Times New Roman"/>
    </w:rPr>
  </w:style>
  <w:style w:type="paragraph" w:styleId="a7">
    <w:name w:val="Normal (Web)"/>
    <w:basedOn w:val="a"/>
    <w:uiPriority w:val="99"/>
    <w:unhideWhenUsed/>
    <w:rsid w:val="00DA0510"/>
    <w:pPr>
      <w:spacing w:before="100" w:beforeAutospacing="1" w:after="100" w:afterAutospacing="1"/>
    </w:pPr>
    <w:rPr>
      <w:szCs w:val="24"/>
    </w:rPr>
  </w:style>
  <w:style w:type="paragraph" w:styleId="a8">
    <w:name w:val="Body Text Indent"/>
    <w:basedOn w:val="a"/>
    <w:link w:val="a9"/>
    <w:uiPriority w:val="99"/>
    <w:semiHidden/>
    <w:unhideWhenUsed/>
    <w:rsid w:val="00DA0510"/>
    <w:pPr>
      <w:spacing w:after="120"/>
      <w:ind w:left="283"/>
    </w:pPr>
  </w:style>
  <w:style w:type="character" w:customStyle="1" w:styleId="a9">
    <w:name w:val="Основной текст с отступом Знак"/>
    <w:basedOn w:val="a0"/>
    <w:link w:val="a8"/>
    <w:uiPriority w:val="99"/>
    <w:semiHidden/>
    <w:rsid w:val="00DA0510"/>
    <w:rPr>
      <w:rFonts w:ascii="Times New Roman" w:eastAsia="Times New Roman" w:hAnsi="Times New Roman" w:cs="Times New Roman"/>
      <w:sz w:val="24"/>
      <w:szCs w:val="20"/>
      <w:lang w:eastAsia="ru-RU"/>
    </w:rPr>
  </w:style>
  <w:style w:type="paragraph" w:styleId="aa">
    <w:name w:val="header"/>
    <w:basedOn w:val="a"/>
    <w:link w:val="ab"/>
    <w:unhideWhenUsed/>
    <w:rsid w:val="00DA0510"/>
    <w:pPr>
      <w:tabs>
        <w:tab w:val="center" w:pos="4677"/>
        <w:tab w:val="right" w:pos="9355"/>
      </w:tabs>
    </w:pPr>
  </w:style>
  <w:style w:type="character" w:customStyle="1" w:styleId="ab">
    <w:name w:val="Верхний колонтитул Знак"/>
    <w:basedOn w:val="a0"/>
    <w:link w:val="aa"/>
    <w:rsid w:val="00DA0510"/>
    <w:rPr>
      <w:rFonts w:ascii="Times New Roman" w:eastAsia="Times New Roman" w:hAnsi="Times New Roman" w:cs="Times New Roman"/>
      <w:sz w:val="24"/>
      <w:szCs w:val="20"/>
    </w:rPr>
  </w:style>
  <w:style w:type="paragraph" w:styleId="ac">
    <w:name w:val="Balloon Text"/>
    <w:basedOn w:val="a"/>
    <w:link w:val="ad"/>
    <w:uiPriority w:val="99"/>
    <w:semiHidden/>
    <w:unhideWhenUsed/>
    <w:rsid w:val="00931EB4"/>
    <w:rPr>
      <w:rFonts w:ascii="Tahoma" w:hAnsi="Tahoma" w:cs="Tahoma"/>
      <w:sz w:val="16"/>
      <w:szCs w:val="16"/>
    </w:rPr>
  </w:style>
  <w:style w:type="character" w:customStyle="1" w:styleId="ad">
    <w:name w:val="Текст выноски Знак"/>
    <w:basedOn w:val="a0"/>
    <w:link w:val="ac"/>
    <w:uiPriority w:val="99"/>
    <w:semiHidden/>
    <w:rsid w:val="00931EB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4205</Words>
  <Characters>23970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2021-12-28T10:03:00Z</cp:lastPrinted>
  <dcterms:created xsi:type="dcterms:W3CDTF">2021-12-28T12:00:00Z</dcterms:created>
  <dcterms:modified xsi:type="dcterms:W3CDTF">2021-12-28T12:00:00Z</dcterms:modified>
</cp:coreProperties>
</file>